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68CE" w14:textId="0E667B97" w:rsidR="002F1D9C" w:rsidRDefault="002F1D9C" w:rsidP="00F1348E">
      <w:pPr>
        <w:jc w:val="center"/>
        <w:rPr>
          <w:rFonts w:eastAsia="Times New Roman" w:cs="Times New Roman"/>
          <w:b/>
          <w:sz w:val="28"/>
          <w:szCs w:val="28"/>
          <w:u w:val="single"/>
          <w:lang w:val="en-US"/>
        </w:rPr>
      </w:pPr>
      <w:bookmarkStart w:id="0" w:name="_GoBack"/>
      <w:bookmarkEnd w:id="0"/>
      <w:r w:rsidRPr="00EB4AA3">
        <w:rPr>
          <w:rFonts w:eastAsia="Times New Roman" w:cs="Times New Roman"/>
          <w:b/>
          <w:sz w:val="28"/>
          <w:szCs w:val="28"/>
          <w:u w:val="single"/>
          <w:lang w:val="en-US"/>
        </w:rPr>
        <w:t>Mediterranean Sea Community of Common Interest</w:t>
      </w:r>
    </w:p>
    <w:p w14:paraId="280412CB" w14:textId="1BB0D176" w:rsidR="0001624B" w:rsidRPr="00F1348E" w:rsidRDefault="007A7DE9" w:rsidP="00F1348E">
      <w:pPr>
        <w:jc w:val="center"/>
        <w:rPr>
          <w:rFonts w:eastAsia="Times New Roman" w:cs="Times New Roman"/>
          <w:b/>
          <w:sz w:val="28"/>
          <w:szCs w:val="28"/>
          <w:u w:val="single"/>
          <w:lang w:val="en-US"/>
        </w:rPr>
      </w:pPr>
      <w:r>
        <w:rPr>
          <w:rFonts w:eastAsia="Times New Roman" w:cs="Times New Roman"/>
          <w:b/>
          <w:noProof/>
          <w:sz w:val="28"/>
          <w:szCs w:val="28"/>
          <w:u w:val="single"/>
          <w:lang w:val="en-GB" w:eastAsia="en-GB"/>
        </w:rPr>
        <w:drawing>
          <wp:inline distT="0" distB="0" distL="0" distR="0" wp14:anchorId="1931B83D" wp14:editId="4D9DB6E0">
            <wp:extent cx="6053455" cy="3268301"/>
            <wp:effectExtent l="0" t="0" r="0" b="0"/>
            <wp:docPr id="1" name="Immagine 1" descr="Macintosh HD:Users:giancarlo:Desktop: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ancarlo:Desktop:images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425" cy="3272064"/>
                    </a:xfrm>
                    <a:prstGeom prst="rect">
                      <a:avLst/>
                    </a:prstGeom>
                    <a:noFill/>
                    <a:ln>
                      <a:noFill/>
                    </a:ln>
                  </pic:spPr>
                </pic:pic>
              </a:graphicData>
            </a:graphic>
          </wp:inline>
        </w:drawing>
      </w:r>
      <w:r w:rsidR="00F1348E" w:rsidRPr="00F1348E">
        <w:rPr>
          <w:rFonts w:eastAsia="Times New Roman" w:cs="Times New Roman"/>
          <w:i/>
          <w:sz w:val="20"/>
          <w:szCs w:val="20"/>
          <w:lang w:val="en-US"/>
        </w:rPr>
        <w:t>The Mediterranean B</w:t>
      </w:r>
      <w:r w:rsidR="0001624B" w:rsidRPr="00F1348E">
        <w:rPr>
          <w:rFonts w:eastAsia="Times New Roman" w:cs="Times New Roman"/>
          <w:i/>
          <w:sz w:val="20"/>
          <w:szCs w:val="20"/>
          <w:lang w:val="en-US"/>
        </w:rPr>
        <w:t>asin</w:t>
      </w:r>
    </w:p>
    <w:p w14:paraId="4C875C97" w14:textId="3F51CB51" w:rsidR="0001624B" w:rsidRDefault="0001624B" w:rsidP="002F1D9C">
      <w:pPr>
        <w:jc w:val="both"/>
        <w:rPr>
          <w:rFonts w:eastAsia="Times New Roman" w:cs="Times New Roman"/>
          <w:b/>
          <w:sz w:val="28"/>
          <w:szCs w:val="28"/>
          <w:u w:val="single"/>
          <w:lang w:val="en-US"/>
        </w:rPr>
      </w:pPr>
      <w:r>
        <w:rPr>
          <w:rFonts w:eastAsia="Times New Roman" w:cs="Times New Roman"/>
          <w:b/>
          <w:sz w:val="28"/>
          <w:szCs w:val="28"/>
          <w:u w:val="single"/>
          <w:lang w:val="en-US"/>
        </w:rPr>
        <w:t>Generalities</w:t>
      </w:r>
    </w:p>
    <w:p w14:paraId="353D34E6" w14:textId="02AFFF73" w:rsidR="0070632E" w:rsidRDefault="00C16E21" w:rsidP="002F1D9C">
      <w:pPr>
        <w:jc w:val="both"/>
        <w:rPr>
          <w:rFonts w:eastAsia="Times New Roman" w:cs="Times New Roman"/>
          <w:sz w:val="28"/>
          <w:szCs w:val="28"/>
          <w:lang w:val="en-US"/>
        </w:rPr>
      </w:pPr>
      <w:r>
        <w:rPr>
          <w:rFonts w:eastAsia="Times New Roman" w:cs="Times New Roman"/>
          <w:sz w:val="28"/>
          <w:szCs w:val="28"/>
          <w:lang w:val="en-US"/>
        </w:rPr>
        <w:t>Unfortunately, the EBA representatives of Countries facing the Mediterranean</w:t>
      </w:r>
      <w:r w:rsidR="0070632E">
        <w:rPr>
          <w:rFonts w:eastAsia="Times New Roman" w:cs="Times New Roman"/>
          <w:sz w:val="28"/>
          <w:szCs w:val="28"/>
          <w:lang w:val="en-US"/>
        </w:rPr>
        <w:t xml:space="preserve"> Basin</w:t>
      </w:r>
      <w:r w:rsidR="007A7DE9">
        <w:rPr>
          <w:rFonts w:eastAsia="Times New Roman" w:cs="Times New Roman"/>
          <w:sz w:val="28"/>
          <w:szCs w:val="28"/>
          <w:lang w:val="en-US"/>
        </w:rPr>
        <w:t>,</w:t>
      </w:r>
      <w:r>
        <w:rPr>
          <w:rFonts w:eastAsia="Times New Roman" w:cs="Times New Roman"/>
          <w:sz w:val="28"/>
          <w:szCs w:val="28"/>
          <w:lang w:val="en-US"/>
        </w:rPr>
        <w:t xml:space="preserve"> </w:t>
      </w:r>
      <w:r w:rsidR="007A7DE9">
        <w:rPr>
          <w:rFonts w:eastAsia="Times New Roman" w:cs="Times New Roman"/>
          <w:sz w:val="28"/>
          <w:szCs w:val="28"/>
          <w:lang w:val="en-US"/>
        </w:rPr>
        <w:t>despite their commitments evidenced In Berlin</w:t>
      </w:r>
      <w:r w:rsidR="0001624B">
        <w:rPr>
          <w:rFonts w:eastAsia="Times New Roman" w:cs="Times New Roman"/>
          <w:sz w:val="28"/>
          <w:szCs w:val="28"/>
          <w:lang w:val="en-US"/>
        </w:rPr>
        <w:t xml:space="preserve"> ‘15</w:t>
      </w:r>
      <w:r w:rsidR="007A7DE9">
        <w:rPr>
          <w:rFonts w:eastAsia="Times New Roman" w:cs="Times New Roman"/>
          <w:sz w:val="28"/>
          <w:szCs w:val="28"/>
          <w:lang w:val="en-US"/>
        </w:rPr>
        <w:t xml:space="preserve"> during the launch of the CCI, haven’t shown a particular interest in furthering the issue, certainly due to other incumbent needs or personal impossibilities.</w:t>
      </w:r>
    </w:p>
    <w:p w14:paraId="2582C7F7" w14:textId="1CD81B30" w:rsidR="007A7DE9" w:rsidRDefault="007A7DE9" w:rsidP="002F1D9C">
      <w:pPr>
        <w:jc w:val="both"/>
        <w:rPr>
          <w:rFonts w:eastAsia="Times New Roman" w:cs="Times New Roman"/>
          <w:sz w:val="28"/>
          <w:szCs w:val="28"/>
          <w:lang w:val="en-US"/>
        </w:rPr>
      </w:pPr>
      <w:r>
        <w:rPr>
          <w:rFonts w:eastAsia="Times New Roman" w:cs="Times New Roman"/>
          <w:sz w:val="28"/>
          <w:szCs w:val="28"/>
          <w:lang w:val="en-US"/>
        </w:rPr>
        <w:t xml:space="preserve">This situation hasn’t allowed a fruitful exchange of views, nor has permitted to collect data referred to the different national sites, so as to gather in a </w:t>
      </w:r>
      <w:r w:rsidR="008B54C4">
        <w:rPr>
          <w:rFonts w:eastAsia="Times New Roman" w:cs="Times New Roman"/>
          <w:sz w:val="28"/>
          <w:szCs w:val="28"/>
          <w:lang w:val="en-US"/>
        </w:rPr>
        <w:t>unique,</w:t>
      </w:r>
      <w:r>
        <w:rPr>
          <w:rFonts w:eastAsia="Times New Roman" w:cs="Times New Roman"/>
          <w:sz w:val="28"/>
          <w:szCs w:val="28"/>
          <w:lang w:val="en-US"/>
        </w:rPr>
        <w:t xml:space="preserve"> general </w:t>
      </w:r>
      <w:r w:rsidR="008B54C4">
        <w:rPr>
          <w:rFonts w:eastAsia="Times New Roman" w:cs="Times New Roman"/>
          <w:sz w:val="28"/>
          <w:szCs w:val="28"/>
          <w:lang w:val="en-US"/>
        </w:rPr>
        <w:t>“window”</w:t>
      </w:r>
      <w:r>
        <w:rPr>
          <w:rFonts w:eastAsia="Times New Roman" w:cs="Times New Roman"/>
          <w:sz w:val="28"/>
          <w:szCs w:val="28"/>
          <w:lang w:val="en-US"/>
        </w:rPr>
        <w:t>, all the elements of knowledge</w:t>
      </w:r>
      <w:r w:rsidR="008B54C4">
        <w:rPr>
          <w:rFonts w:eastAsia="Times New Roman" w:cs="Times New Roman"/>
          <w:sz w:val="28"/>
          <w:szCs w:val="28"/>
          <w:lang w:val="en-US"/>
        </w:rPr>
        <w:t xml:space="preserve"> related to the various locations and the </w:t>
      </w:r>
      <w:r w:rsidR="00866EAD">
        <w:rPr>
          <w:rFonts w:eastAsia="Times New Roman" w:cs="Times New Roman"/>
          <w:sz w:val="28"/>
          <w:szCs w:val="28"/>
          <w:lang w:val="en-US"/>
        </w:rPr>
        <w:t>various</w:t>
      </w:r>
      <w:r w:rsidR="008B54C4">
        <w:rPr>
          <w:rFonts w:eastAsia="Times New Roman" w:cs="Times New Roman"/>
          <w:sz w:val="28"/>
          <w:szCs w:val="28"/>
          <w:lang w:val="en-US"/>
        </w:rPr>
        <w:t xml:space="preserve"> approaches in tackling the same issues, with the aim of considering possible </w:t>
      </w:r>
      <w:r w:rsidR="00866EAD">
        <w:rPr>
          <w:rFonts w:eastAsia="Times New Roman" w:cs="Times New Roman"/>
          <w:sz w:val="28"/>
          <w:szCs w:val="28"/>
          <w:lang w:val="en-US"/>
        </w:rPr>
        <w:t>agreed</w:t>
      </w:r>
      <w:r w:rsidR="008B54C4">
        <w:rPr>
          <w:rFonts w:eastAsia="Times New Roman" w:cs="Times New Roman"/>
          <w:sz w:val="28"/>
          <w:szCs w:val="28"/>
          <w:lang w:val="en-US"/>
        </w:rPr>
        <w:t xml:space="preserve"> ways in progressing the matter.</w:t>
      </w:r>
    </w:p>
    <w:p w14:paraId="5BE4DB8F" w14:textId="75C7DDD4" w:rsidR="00F1348E" w:rsidRDefault="008B54C4" w:rsidP="00F1348E">
      <w:pPr>
        <w:jc w:val="both"/>
        <w:rPr>
          <w:rFonts w:eastAsia="Times New Roman" w:cs="Times New Roman"/>
          <w:sz w:val="28"/>
          <w:szCs w:val="28"/>
          <w:lang w:val="en-US"/>
        </w:rPr>
      </w:pPr>
      <w:r>
        <w:rPr>
          <w:rFonts w:eastAsia="Times New Roman" w:cs="Times New Roman"/>
          <w:sz w:val="28"/>
          <w:szCs w:val="28"/>
          <w:lang w:val="en-US"/>
        </w:rPr>
        <w:t xml:space="preserve">As consequence, no </w:t>
      </w:r>
      <w:r w:rsidR="00AC209F">
        <w:rPr>
          <w:rFonts w:eastAsia="Times New Roman" w:cs="Times New Roman"/>
          <w:sz w:val="28"/>
          <w:szCs w:val="28"/>
          <w:lang w:val="en-US"/>
        </w:rPr>
        <w:t xml:space="preserve">sensitive developments have been </w:t>
      </w:r>
      <w:r w:rsidR="00F1348E">
        <w:rPr>
          <w:rFonts w:eastAsia="Times New Roman" w:cs="Times New Roman"/>
          <w:sz w:val="28"/>
          <w:szCs w:val="28"/>
          <w:lang w:val="en-US"/>
        </w:rPr>
        <w:t xml:space="preserve">so far </w:t>
      </w:r>
      <w:r w:rsidR="00AC209F">
        <w:rPr>
          <w:rFonts w:eastAsia="Times New Roman" w:cs="Times New Roman"/>
          <w:sz w:val="28"/>
          <w:szCs w:val="28"/>
          <w:lang w:val="en-US"/>
        </w:rPr>
        <w:t>registered in this regard, but as the principle of dealing with areas of common interest is still valid, in</w:t>
      </w:r>
      <w:r w:rsidR="0001624B">
        <w:rPr>
          <w:rFonts w:eastAsia="Times New Roman" w:cs="Times New Roman"/>
          <w:sz w:val="28"/>
          <w:szCs w:val="28"/>
          <w:lang w:val="en-US"/>
        </w:rPr>
        <w:t xml:space="preserve"> agreement with the Presidency this </w:t>
      </w:r>
      <w:r w:rsidR="00AC209F">
        <w:rPr>
          <w:rFonts w:eastAsia="Times New Roman" w:cs="Times New Roman"/>
          <w:sz w:val="28"/>
          <w:szCs w:val="28"/>
          <w:lang w:val="en-US"/>
        </w:rPr>
        <w:t xml:space="preserve">topic is </w:t>
      </w:r>
      <w:r w:rsidR="0001624B">
        <w:rPr>
          <w:rFonts w:eastAsia="Times New Roman" w:cs="Times New Roman"/>
          <w:sz w:val="28"/>
          <w:szCs w:val="28"/>
          <w:lang w:val="en-US"/>
        </w:rPr>
        <w:t xml:space="preserve">submitted again, with the hope this time it could </w:t>
      </w:r>
      <w:r w:rsidR="00F1348E">
        <w:rPr>
          <w:rFonts w:eastAsia="Times New Roman" w:cs="Times New Roman"/>
          <w:sz w:val="28"/>
          <w:szCs w:val="28"/>
          <w:lang w:val="en-US"/>
        </w:rPr>
        <w:t>result more appealing and productive of significant outcomes.</w:t>
      </w:r>
    </w:p>
    <w:p w14:paraId="7DDD9A8A" w14:textId="77777777" w:rsidR="00A318C6" w:rsidRDefault="00CC67C4" w:rsidP="00A318C6">
      <w:pPr>
        <w:rPr>
          <w:rFonts w:eastAsia="Times New Roman" w:cs="Times New Roman"/>
          <w:sz w:val="28"/>
          <w:szCs w:val="28"/>
          <w:lang w:val="en-US"/>
        </w:rPr>
      </w:pPr>
      <w:r>
        <w:rPr>
          <w:rFonts w:eastAsia="Times New Roman" w:cs="Times New Roman"/>
          <w:sz w:val="28"/>
          <w:szCs w:val="28"/>
          <w:lang w:val="en-US"/>
        </w:rPr>
        <w:t xml:space="preserve">Now, apart from the </w:t>
      </w:r>
      <w:r w:rsidR="00DB5B30">
        <w:rPr>
          <w:rFonts w:eastAsia="Times New Roman" w:cs="Times New Roman"/>
          <w:sz w:val="28"/>
          <w:szCs w:val="28"/>
          <w:lang w:val="en-US"/>
        </w:rPr>
        <w:t>topics already submitted to the Group’s attention, which are still pending and to be resumed during the Palma Assembly, my intentions are to</w:t>
      </w:r>
    </w:p>
    <w:p w14:paraId="73906137" w14:textId="77777777" w:rsidR="00E931F9" w:rsidRDefault="00E931F9" w:rsidP="007D60C5">
      <w:pPr>
        <w:jc w:val="both"/>
        <w:rPr>
          <w:rFonts w:eastAsia="Times New Roman" w:cs="Times New Roman"/>
          <w:sz w:val="28"/>
          <w:szCs w:val="28"/>
          <w:lang w:val="en-US"/>
        </w:rPr>
      </w:pPr>
    </w:p>
    <w:p w14:paraId="037B406F" w14:textId="2B3B9B05" w:rsidR="00A318C6" w:rsidRDefault="007D60C5" w:rsidP="007D60C5">
      <w:pPr>
        <w:jc w:val="both"/>
        <w:rPr>
          <w:rFonts w:eastAsia="Times New Roman" w:cs="Times New Roman"/>
          <w:sz w:val="28"/>
          <w:szCs w:val="28"/>
          <w:lang w:val="en-US"/>
        </w:rPr>
      </w:pPr>
      <w:r w:rsidRPr="00A318C6">
        <w:rPr>
          <w:rFonts w:eastAsia="Times New Roman" w:cs="Times New Roman"/>
          <w:noProof/>
          <w:sz w:val="28"/>
          <w:szCs w:val="28"/>
          <w:lang w:val="en-GB" w:eastAsia="en-GB"/>
        </w:rPr>
        <w:lastRenderedPageBreak/>
        <w:drawing>
          <wp:anchor distT="0" distB="0" distL="114300" distR="114300" simplePos="0" relativeHeight="251658240" behindDoc="0" locked="0" layoutInCell="1" allowOverlap="1" wp14:anchorId="6D56EC0F" wp14:editId="03AABB03">
            <wp:simplePos x="0" y="0"/>
            <wp:positionH relativeFrom="column">
              <wp:posOffset>40005</wp:posOffset>
            </wp:positionH>
            <wp:positionV relativeFrom="paragraph">
              <wp:posOffset>0</wp:posOffset>
            </wp:positionV>
            <wp:extent cx="3304540" cy="2180590"/>
            <wp:effectExtent l="0" t="0" r="0" b="0"/>
            <wp:wrapSquare wrapText="bothSides"/>
            <wp:docPr id="5" name="Immagine 5" descr="Macintosh HD:Users:giancarlo:Desktop:Pesc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ancarlo:Desktop:Pesce (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30">
        <w:rPr>
          <w:rFonts w:eastAsia="Times New Roman" w:cs="Times New Roman"/>
          <w:sz w:val="28"/>
          <w:szCs w:val="28"/>
          <w:lang w:val="en-US"/>
        </w:rPr>
        <w:t xml:space="preserve"> </w:t>
      </w:r>
      <w:proofErr w:type="gramStart"/>
      <w:r w:rsidR="00DB5B30">
        <w:rPr>
          <w:rFonts w:eastAsia="Times New Roman" w:cs="Times New Roman"/>
          <w:sz w:val="28"/>
          <w:szCs w:val="28"/>
          <w:lang w:val="en-US"/>
        </w:rPr>
        <w:t>focus</w:t>
      </w:r>
      <w:proofErr w:type="gramEnd"/>
      <w:r w:rsidR="00DB5B30">
        <w:rPr>
          <w:rFonts w:eastAsia="Times New Roman" w:cs="Times New Roman"/>
          <w:sz w:val="28"/>
          <w:szCs w:val="28"/>
          <w:lang w:val="en-US"/>
        </w:rPr>
        <w:t xml:space="preserve"> on issues </w:t>
      </w:r>
      <w:r w:rsidR="00A318C6">
        <w:rPr>
          <w:rFonts w:eastAsia="Times New Roman" w:cs="Times New Roman"/>
          <w:sz w:val="28"/>
          <w:szCs w:val="28"/>
          <w:lang w:val="en-US"/>
        </w:rPr>
        <w:t>which are more related to the boaters activities, in order to enhance their sound behavior towards the marine environment.</w:t>
      </w:r>
    </w:p>
    <w:p w14:paraId="577F8D07" w14:textId="77777777" w:rsidR="00327ABC" w:rsidRDefault="00327ABC" w:rsidP="00F1348E">
      <w:pPr>
        <w:jc w:val="both"/>
        <w:rPr>
          <w:rFonts w:eastAsia="Times New Roman" w:cs="Times New Roman"/>
          <w:b/>
          <w:sz w:val="28"/>
          <w:szCs w:val="28"/>
          <w:u w:val="single"/>
          <w:lang w:val="en-US"/>
        </w:rPr>
      </w:pPr>
    </w:p>
    <w:p w14:paraId="535233C3" w14:textId="77777777" w:rsidR="00327ABC" w:rsidRDefault="00327ABC" w:rsidP="00F1348E">
      <w:pPr>
        <w:jc w:val="both"/>
        <w:rPr>
          <w:rFonts w:eastAsia="Times New Roman" w:cs="Times New Roman"/>
          <w:b/>
          <w:sz w:val="28"/>
          <w:szCs w:val="28"/>
          <w:u w:val="single"/>
          <w:lang w:val="en-US"/>
        </w:rPr>
      </w:pPr>
    </w:p>
    <w:p w14:paraId="1398A11A" w14:textId="77777777" w:rsidR="00327ABC" w:rsidRDefault="00327ABC" w:rsidP="00F1348E">
      <w:pPr>
        <w:jc w:val="both"/>
        <w:rPr>
          <w:rFonts w:eastAsia="Times New Roman" w:cs="Times New Roman"/>
          <w:b/>
          <w:sz w:val="28"/>
          <w:szCs w:val="28"/>
          <w:u w:val="single"/>
          <w:lang w:val="en-US"/>
        </w:rPr>
      </w:pPr>
    </w:p>
    <w:p w14:paraId="4EC2CEED" w14:textId="073550E1" w:rsidR="00F1348E" w:rsidRPr="00EB4AA3" w:rsidRDefault="00F1348E" w:rsidP="00F1348E">
      <w:pPr>
        <w:jc w:val="both"/>
        <w:rPr>
          <w:rFonts w:eastAsia="Times New Roman" w:cs="Times New Roman"/>
          <w:b/>
          <w:sz w:val="28"/>
          <w:szCs w:val="28"/>
          <w:u w:val="single"/>
          <w:lang w:val="en-US"/>
        </w:rPr>
      </w:pPr>
      <w:r>
        <w:rPr>
          <w:rFonts w:eastAsia="Times New Roman" w:cs="Times New Roman"/>
          <w:b/>
          <w:sz w:val="28"/>
          <w:szCs w:val="28"/>
          <w:u w:val="single"/>
          <w:lang w:val="en-US"/>
        </w:rPr>
        <w:t>Background</w:t>
      </w:r>
      <w:r w:rsidR="00DB5B30" w:rsidRPr="00DB5B30">
        <w:rPr>
          <w:rFonts w:eastAsia="Times New Roman" w:cs="Times New Roman"/>
          <w:sz w:val="28"/>
          <w:szCs w:val="28"/>
          <w:lang w:val="en-US"/>
        </w:rPr>
        <w:t xml:space="preserve"> </w:t>
      </w:r>
    </w:p>
    <w:p w14:paraId="2289458C" w14:textId="77777777" w:rsidR="00F1348E" w:rsidRPr="00232BF3" w:rsidRDefault="00F1348E" w:rsidP="00F1348E">
      <w:pPr>
        <w:jc w:val="both"/>
        <w:rPr>
          <w:rFonts w:eastAsia="Times New Roman" w:cs="Times New Roman"/>
          <w:sz w:val="28"/>
          <w:szCs w:val="28"/>
          <w:lang w:val="en-US"/>
        </w:rPr>
      </w:pPr>
      <w:r>
        <w:rPr>
          <w:rFonts w:eastAsia="Times New Roman" w:cs="Times New Roman"/>
          <w:sz w:val="28"/>
          <w:szCs w:val="28"/>
          <w:lang w:val="en-US"/>
        </w:rPr>
        <w:t>None could dispute that t</w:t>
      </w:r>
      <w:r w:rsidRPr="00CB18B6">
        <w:rPr>
          <w:rFonts w:eastAsia="Times New Roman" w:cs="Times New Roman"/>
          <w:sz w:val="28"/>
          <w:szCs w:val="28"/>
          <w:lang w:val="en-US"/>
        </w:rPr>
        <w:t>he Me</w:t>
      </w:r>
      <w:r>
        <w:rPr>
          <w:rFonts w:eastAsia="Times New Roman" w:cs="Times New Roman"/>
          <w:sz w:val="28"/>
          <w:szCs w:val="28"/>
          <w:lang w:val="en-US"/>
        </w:rPr>
        <w:t>diterranean represents a s</w:t>
      </w:r>
      <w:r w:rsidRPr="00CB18B6">
        <w:rPr>
          <w:rFonts w:eastAsia="Times New Roman" w:cs="Times New Roman"/>
          <w:sz w:val="28"/>
          <w:szCs w:val="28"/>
          <w:lang w:val="en-US"/>
        </w:rPr>
        <w:t>ystem of particular relevance:</w:t>
      </w:r>
      <w:r>
        <w:rPr>
          <w:rFonts w:eastAsia="Times New Roman" w:cs="Times New Roman"/>
          <w:sz w:val="28"/>
          <w:szCs w:val="28"/>
          <w:lang w:val="en-US"/>
        </w:rPr>
        <w:t xml:space="preserve"> b</w:t>
      </w:r>
      <w:r w:rsidRPr="00CB18B6">
        <w:rPr>
          <w:rFonts w:eastAsia="Times New Roman" w:cs="Times New Roman"/>
          <w:sz w:val="28"/>
          <w:szCs w:val="28"/>
          <w:lang w:val="en-US"/>
        </w:rPr>
        <w:t>est known for its landscapes</w:t>
      </w:r>
      <w:r>
        <w:rPr>
          <w:rFonts w:eastAsia="Times New Roman" w:cs="Times New Roman"/>
          <w:sz w:val="28"/>
          <w:szCs w:val="28"/>
          <w:lang w:val="en-US"/>
        </w:rPr>
        <w:t xml:space="preserve"> and holiday</w:t>
      </w:r>
      <w:r w:rsidRPr="00CB18B6">
        <w:rPr>
          <w:rFonts w:eastAsia="Times New Roman" w:cs="Times New Roman"/>
          <w:sz w:val="28"/>
          <w:szCs w:val="28"/>
          <w:lang w:val="en-US"/>
        </w:rPr>
        <w:t xml:space="preserve"> images of sparkling blue sea and Sun, the Mediterranean is a complex </w:t>
      </w:r>
      <w:r>
        <w:rPr>
          <w:rFonts w:eastAsia="Times New Roman" w:cs="Times New Roman"/>
          <w:sz w:val="28"/>
          <w:szCs w:val="28"/>
          <w:lang w:val="en-US"/>
        </w:rPr>
        <w:t>and unique</w:t>
      </w:r>
      <w:r w:rsidRPr="00CB18B6">
        <w:rPr>
          <w:rFonts w:eastAsia="Times New Roman" w:cs="Times New Roman"/>
          <w:sz w:val="28"/>
          <w:szCs w:val="28"/>
          <w:lang w:val="en-US"/>
        </w:rPr>
        <w:t xml:space="preserve"> environment</w:t>
      </w:r>
      <w:r>
        <w:rPr>
          <w:rFonts w:eastAsia="Times New Roman" w:cs="Times New Roman"/>
          <w:sz w:val="28"/>
          <w:szCs w:val="28"/>
          <w:lang w:val="en-US"/>
        </w:rPr>
        <w:t xml:space="preserve"> designated by MARPOL as a </w:t>
      </w:r>
      <w:r w:rsidRPr="00F1348E">
        <w:rPr>
          <w:rFonts w:eastAsia="Times New Roman" w:cs="Times New Roman"/>
          <w:sz w:val="28"/>
          <w:szCs w:val="28"/>
          <w:lang w:val="en-US"/>
        </w:rPr>
        <w:t>Special Environmental Area</w:t>
      </w:r>
      <w:r>
        <w:rPr>
          <w:rFonts w:eastAsia="Times New Roman" w:cs="Times New Roman"/>
          <w:b/>
          <w:sz w:val="28"/>
          <w:szCs w:val="28"/>
          <w:lang w:val="en-US"/>
        </w:rPr>
        <w:t xml:space="preserve"> </w:t>
      </w:r>
      <w:r w:rsidRPr="00232BF3">
        <w:rPr>
          <w:rFonts w:eastAsia="Times New Roman" w:cs="Times New Roman"/>
          <w:sz w:val="28"/>
          <w:szCs w:val="28"/>
          <w:lang w:val="en-US"/>
        </w:rPr>
        <w:t>and as such requiring special approach</w:t>
      </w:r>
      <w:r>
        <w:rPr>
          <w:rFonts w:eastAsia="Times New Roman" w:cs="Times New Roman"/>
          <w:sz w:val="28"/>
          <w:szCs w:val="28"/>
          <w:lang w:val="en-US"/>
        </w:rPr>
        <w:t>.</w:t>
      </w:r>
    </w:p>
    <w:p w14:paraId="59ADA9FE" w14:textId="7BAA9E2A" w:rsidR="002F1D9C" w:rsidRPr="009509E0" w:rsidRDefault="002F1D9C" w:rsidP="002F1D9C">
      <w:pPr>
        <w:jc w:val="both"/>
        <w:rPr>
          <w:rFonts w:eastAsia="Times New Roman" w:cs="Times New Roman"/>
          <w:sz w:val="28"/>
          <w:szCs w:val="28"/>
          <w:lang w:val="en-US"/>
        </w:rPr>
      </w:pPr>
      <w:r w:rsidRPr="00CB18B6">
        <w:rPr>
          <w:rFonts w:eastAsia="Times New Roman" w:cs="Times New Roman"/>
          <w:sz w:val="28"/>
          <w:szCs w:val="28"/>
          <w:lang w:val="en-US"/>
        </w:rPr>
        <w:t xml:space="preserve">It has different natural geophysical </w:t>
      </w:r>
      <w:r>
        <w:rPr>
          <w:rFonts w:eastAsia="Times New Roman" w:cs="Times New Roman"/>
          <w:sz w:val="28"/>
          <w:szCs w:val="28"/>
          <w:lang w:val="en-US"/>
        </w:rPr>
        <w:t>features, which</w:t>
      </w:r>
      <w:r w:rsidRPr="00CB18B6">
        <w:rPr>
          <w:rFonts w:eastAsia="Times New Roman" w:cs="Times New Roman"/>
          <w:sz w:val="28"/>
          <w:szCs w:val="28"/>
          <w:lang w:val="en-US"/>
        </w:rPr>
        <w:t xml:space="preserve"> have their own ch</w:t>
      </w:r>
      <w:r>
        <w:rPr>
          <w:rFonts w:eastAsia="Times New Roman" w:cs="Times New Roman"/>
          <w:sz w:val="28"/>
          <w:szCs w:val="28"/>
          <w:lang w:val="en-US"/>
        </w:rPr>
        <w:t xml:space="preserve">aracteristics and way of </w:t>
      </w:r>
      <w:r w:rsidRPr="00CB18B6">
        <w:rPr>
          <w:rFonts w:eastAsia="Times New Roman" w:cs="Times New Roman"/>
          <w:sz w:val="28"/>
          <w:szCs w:val="28"/>
          <w:lang w:val="en-US"/>
        </w:rPr>
        <w:t xml:space="preserve">interacting. </w:t>
      </w:r>
      <w:r w:rsidRPr="00CB18B6">
        <w:rPr>
          <w:rFonts w:eastAsia="Times New Roman" w:cs="Lucida Grande"/>
          <w:color w:val="333333"/>
          <w:sz w:val="28"/>
          <w:szCs w:val="28"/>
          <w:shd w:val="clear" w:color="auto" w:fill="FFFFFF"/>
          <w:lang w:val="en-US"/>
        </w:rPr>
        <w:t xml:space="preserve">Though it contains only </w:t>
      </w:r>
      <w:r>
        <w:rPr>
          <w:rFonts w:eastAsia="Times New Roman" w:cs="Lucida Grande"/>
          <w:color w:val="333333"/>
          <w:sz w:val="28"/>
          <w:szCs w:val="28"/>
          <w:shd w:val="clear" w:color="auto" w:fill="FFFFFF"/>
          <w:lang w:val="en-US"/>
        </w:rPr>
        <w:t>1%</w:t>
      </w:r>
      <w:r w:rsidRPr="00CB18B6">
        <w:rPr>
          <w:rFonts w:eastAsia="Times New Roman" w:cs="Lucida Grande"/>
          <w:color w:val="333333"/>
          <w:sz w:val="28"/>
          <w:szCs w:val="28"/>
          <w:shd w:val="clear" w:color="auto" w:fill="FFFFFF"/>
          <w:lang w:val="en-US"/>
        </w:rPr>
        <w:t xml:space="preserve"> of the Earth’s ocean water, the Mediterranean Sea hosts 8 </w:t>
      </w:r>
      <w:r>
        <w:rPr>
          <w:rFonts w:eastAsia="Times New Roman" w:cs="Lucida Grande"/>
          <w:color w:val="333333"/>
          <w:sz w:val="28"/>
          <w:szCs w:val="28"/>
          <w:shd w:val="clear" w:color="auto" w:fill="FFFFFF"/>
          <w:lang w:val="en-US"/>
        </w:rPr>
        <w:t>%</w:t>
      </w:r>
      <w:r w:rsidRPr="00CB18B6">
        <w:rPr>
          <w:rFonts w:eastAsia="Times New Roman" w:cs="Lucida Grande"/>
          <w:color w:val="333333"/>
          <w:sz w:val="28"/>
          <w:szCs w:val="28"/>
          <w:shd w:val="clear" w:color="auto" w:fill="FFFFFF"/>
          <w:lang w:val="en-US"/>
        </w:rPr>
        <w:t xml:space="preserve"> of the world’s biodiversity. </w:t>
      </w:r>
      <w:r w:rsidR="007D60C5">
        <w:rPr>
          <w:rFonts w:eastAsia="Times New Roman" w:cs="Times New Roman"/>
          <w:noProof/>
          <w:sz w:val="28"/>
          <w:szCs w:val="28"/>
          <w:lang w:val="en-GB" w:eastAsia="en-GB"/>
        </w:rPr>
        <w:drawing>
          <wp:inline distT="0" distB="0" distL="0" distR="0" wp14:anchorId="5B82B1E9" wp14:editId="3FF00CD7">
            <wp:extent cx="6083929" cy="2362594"/>
            <wp:effectExtent l="0" t="0" r="0" b="0"/>
            <wp:docPr id="2" name="Immagine 2" descr="Macintosh HD:Users:giancarlo:Desktop: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ancarlo:Desktop:images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549" cy="2362835"/>
                    </a:xfrm>
                    <a:prstGeom prst="rect">
                      <a:avLst/>
                    </a:prstGeom>
                    <a:noFill/>
                    <a:ln>
                      <a:noFill/>
                    </a:ln>
                  </pic:spPr>
                </pic:pic>
              </a:graphicData>
            </a:graphic>
          </wp:inline>
        </w:drawing>
      </w:r>
    </w:p>
    <w:p w14:paraId="7A798846" w14:textId="77777777" w:rsidR="007D60C5" w:rsidRDefault="007D60C5" w:rsidP="007D60C5">
      <w:pPr>
        <w:jc w:val="center"/>
        <w:rPr>
          <w:rFonts w:eastAsia="Times New Roman" w:cs="Lucida Grande"/>
          <w:color w:val="333333"/>
          <w:sz w:val="28"/>
          <w:szCs w:val="28"/>
          <w:shd w:val="clear" w:color="auto" w:fill="FFFFFF"/>
          <w:lang w:val="en-US"/>
        </w:rPr>
      </w:pPr>
      <w:r w:rsidRPr="0001624B">
        <w:rPr>
          <w:rFonts w:eastAsia="Times New Roman" w:cs="Times New Roman"/>
          <w:i/>
          <w:sz w:val="20"/>
          <w:szCs w:val="20"/>
          <w:lang w:val="en-US"/>
        </w:rPr>
        <w:t>Sardinia</w:t>
      </w:r>
      <w:r>
        <w:rPr>
          <w:rFonts w:eastAsia="Times New Roman" w:cs="Times New Roman"/>
          <w:i/>
          <w:sz w:val="20"/>
          <w:szCs w:val="20"/>
          <w:lang w:val="en-US"/>
        </w:rPr>
        <w:t xml:space="preserve"> crystal waters</w:t>
      </w:r>
      <w:r w:rsidRPr="00CB18B6">
        <w:rPr>
          <w:rFonts w:eastAsia="Times New Roman" w:cs="Lucida Grande"/>
          <w:color w:val="333333"/>
          <w:sz w:val="28"/>
          <w:szCs w:val="28"/>
          <w:shd w:val="clear" w:color="auto" w:fill="FFFFFF"/>
          <w:lang w:val="en-US"/>
        </w:rPr>
        <w:t xml:space="preserve"> </w:t>
      </w:r>
    </w:p>
    <w:p w14:paraId="765F5B53" w14:textId="4B17BDB3" w:rsidR="002F1D9C" w:rsidRPr="007D60C5" w:rsidRDefault="002F1D9C" w:rsidP="007D60C5">
      <w:pPr>
        <w:rPr>
          <w:rFonts w:eastAsia="Times New Roman" w:cs="Times New Roman"/>
          <w:i/>
          <w:sz w:val="20"/>
          <w:szCs w:val="20"/>
          <w:lang w:val="en-US"/>
        </w:rPr>
      </w:pPr>
      <w:r w:rsidRPr="00CB18B6">
        <w:rPr>
          <w:rFonts w:eastAsia="Times New Roman" w:cs="Lucida Grande"/>
          <w:color w:val="333333"/>
          <w:sz w:val="28"/>
          <w:szCs w:val="28"/>
          <w:shd w:val="clear" w:color="auto" w:fill="FFFFFF"/>
          <w:lang w:val="en-US"/>
        </w:rPr>
        <w:t>But those biological treasures are now under threat from human pressures, embracing unre</w:t>
      </w:r>
      <w:r>
        <w:rPr>
          <w:rFonts w:eastAsia="Times New Roman" w:cs="Lucida Grande"/>
          <w:color w:val="333333"/>
          <w:sz w:val="28"/>
          <w:szCs w:val="28"/>
          <w:shd w:val="clear" w:color="auto" w:fill="FFFFFF"/>
          <w:lang w:val="en-US"/>
        </w:rPr>
        <w:t>gulated tourism,</w:t>
      </w:r>
      <w:r w:rsidRPr="00CB18B6">
        <w:rPr>
          <w:rFonts w:eastAsia="Times New Roman" w:cs="Lucida Grande"/>
          <w:color w:val="333333"/>
          <w:sz w:val="28"/>
          <w:szCs w:val="28"/>
          <w:shd w:val="clear" w:color="auto" w:fill="FFFFFF"/>
          <w:lang w:val="en-US"/>
        </w:rPr>
        <w:t xml:space="preserve"> oil-drilling platforms and maritime traffic, </w:t>
      </w:r>
      <w:r w:rsidRPr="00134566">
        <w:rPr>
          <w:rFonts w:eastAsia="Times New Roman" w:cs="Lucida Grande"/>
          <w:color w:val="333333"/>
          <w:sz w:val="28"/>
          <w:szCs w:val="28"/>
          <w:shd w:val="clear" w:color="auto" w:fill="FFFFFF"/>
          <w:lang w:val="en-US"/>
        </w:rPr>
        <w:t>inclusive of recreational craft sailing its waters due to more manageable weather conditions.</w:t>
      </w:r>
    </w:p>
    <w:p w14:paraId="18083A97" w14:textId="77777777" w:rsidR="00A318C6" w:rsidRDefault="00A318C6" w:rsidP="00620824">
      <w:pPr>
        <w:jc w:val="both"/>
        <w:rPr>
          <w:rFonts w:eastAsia="Times New Roman" w:cs="Lucida Grande"/>
          <w:b/>
          <w:color w:val="333333"/>
          <w:sz w:val="28"/>
          <w:szCs w:val="28"/>
          <w:u w:val="single"/>
          <w:shd w:val="clear" w:color="auto" w:fill="FFFFFF"/>
          <w:lang w:val="en-US"/>
        </w:rPr>
      </w:pPr>
    </w:p>
    <w:p w14:paraId="61690D14" w14:textId="77777777" w:rsidR="00327ABC" w:rsidRDefault="00327ABC" w:rsidP="00620824">
      <w:pPr>
        <w:jc w:val="both"/>
        <w:rPr>
          <w:rFonts w:eastAsia="Times New Roman" w:cs="Lucida Grande"/>
          <w:b/>
          <w:color w:val="333333"/>
          <w:sz w:val="28"/>
          <w:szCs w:val="28"/>
          <w:u w:val="single"/>
          <w:shd w:val="clear" w:color="auto" w:fill="FFFFFF"/>
          <w:lang w:val="en-US"/>
        </w:rPr>
      </w:pPr>
    </w:p>
    <w:p w14:paraId="6308FAC1" w14:textId="69606692" w:rsidR="00620824" w:rsidRPr="00F1348E" w:rsidRDefault="00620824" w:rsidP="00620824">
      <w:pPr>
        <w:jc w:val="both"/>
        <w:rPr>
          <w:rFonts w:eastAsia="Times New Roman" w:cs="Lucida Grande"/>
          <w:b/>
          <w:color w:val="333333"/>
          <w:sz w:val="28"/>
          <w:szCs w:val="28"/>
          <w:u w:val="single"/>
          <w:shd w:val="clear" w:color="auto" w:fill="FFFFFF"/>
          <w:lang w:val="en-US"/>
        </w:rPr>
      </w:pPr>
      <w:r w:rsidRPr="00FB7F54">
        <w:rPr>
          <w:rFonts w:eastAsia="Times New Roman" w:cs="Lucida Grande"/>
          <w:b/>
          <w:color w:val="333333"/>
          <w:sz w:val="28"/>
          <w:szCs w:val="28"/>
          <w:u w:val="single"/>
          <w:shd w:val="clear" w:color="auto" w:fill="FFFFFF"/>
          <w:lang w:val="en-US"/>
        </w:rPr>
        <w:lastRenderedPageBreak/>
        <w:t>Overview and some statistical data</w:t>
      </w:r>
    </w:p>
    <w:p w14:paraId="6A88AF41" w14:textId="77777777" w:rsidR="00620824" w:rsidRDefault="00620824" w:rsidP="00620824">
      <w:pPr>
        <w:jc w:val="both"/>
        <w:rPr>
          <w:rFonts w:eastAsia="Times New Roman" w:cs="Times New Roman"/>
          <w:sz w:val="28"/>
          <w:szCs w:val="28"/>
          <w:lang w:val="en-US"/>
        </w:rPr>
      </w:pPr>
      <w:r>
        <w:rPr>
          <w:rFonts w:eastAsia="Times New Roman" w:cs="Times New Roman"/>
          <w:sz w:val="28"/>
          <w:szCs w:val="28"/>
          <w:lang w:val="en-US"/>
        </w:rPr>
        <w:t>Actually t</w:t>
      </w:r>
      <w:r w:rsidRPr="00CB18B6">
        <w:rPr>
          <w:rFonts w:eastAsia="Times New Roman" w:cs="Times New Roman"/>
          <w:sz w:val="28"/>
          <w:szCs w:val="28"/>
          <w:lang w:val="en-US"/>
        </w:rPr>
        <w:t xml:space="preserve">he </w:t>
      </w:r>
      <w:r w:rsidRPr="00866EAD">
        <w:rPr>
          <w:rFonts w:eastAsia="Times New Roman" w:cs="Times New Roman"/>
          <w:sz w:val="28"/>
          <w:szCs w:val="28"/>
          <w:lang w:val="en-US"/>
        </w:rPr>
        <w:t>number of boats</w:t>
      </w:r>
      <w:r w:rsidRPr="00CB18B6">
        <w:rPr>
          <w:rFonts w:eastAsia="Times New Roman" w:cs="Times New Roman"/>
          <w:sz w:val="28"/>
          <w:szCs w:val="28"/>
          <w:lang w:val="en-US"/>
        </w:rPr>
        <w:t xml:space="preserve"> at sea and at bert</w:t>
      </w:r>
      <w:r>
        <w:rPr>
          <w:rFonts w:eastAsia="Times New Roman" w:cs="Times New Roman"/>
          <w:sz w:val="28"/>
          <w:szCs w:val="28"/>
          <w:lang w:val="en-US"/>
        </w:rPr>
        <w:t>h along the Mediterranean coast r</w:t>
      </w:r>
      <w:r w:rsidRPr="00CB18B6">
        <w:rPr>
          <w:rFonts w:eastAsia="Times New Roman" w:cs="Times New Roman"/>
          <w:sz w:val="28"/>
          <w:szCs w:val="28"/>
          <w:lang w:val="en-US"/>
        </w:rPr>
        <w:t xml:space="preserve">eaches a magnitude of approximately </w:t>
      </w:r>
      <w:r>
        <w:rPr>
          <w:rFonts w:eastAsia="Times New Roman" w:cs="Times New Roman"/>
          <w:sz w:val="28"/>
          <w:szCs w:val="28"/>
          <w:lang w:val="en-US"/>
        </w:rPr>
        <w:t>2.0</w:t>
      </w:r>
      <w:r w:rsidRPr="00CB18B6">
        <w:rPr>
          <w:rFonts w:eastAsia="Times New Roman" w:cs="Times New Roman"/>
          <w:sz w:val="28"/>
          <w:szCs w:val="28"/>
          <w:lang w:val="en-US"/>
        </w:rPr>
        <w:t xml:space="preserve"> million boats.</w:t>
      </w:r>
    </w:p>
    <w:p w14:paraId="6DD9A372" w14:textId="77777777" w:rsidR="00620824" w:rsidRPr="00CB18B6" w:rsidRDefault="00620824" w:rsidP="00620824">
      <w:pPr>
        <w:jc w:val="both"/>
        <w:rPr>
          <w:rFonts w:eastAsia="Times New Roman" w:cs="Times New Roman"/>
          <w:sz w:val="28"/>
          <w:szCs w:val="28"/>
          <w:lang w:val="en-US"/>
        </w:rPr>
      </w:pPr>
      <w:r>
        <w:rPr>
          <w:rFonts w:eastAsia="Times New Roman" w:cs="Times New Roman"/>
          <w:b/>
          <w:sz w:val="28"/>
          <w:szCs w:val="28"/>
          <w:lang w:val="en-US"/>
        </w:rPr>
        <w:t>B</w:t>
      </w:r>
      <w:r w:rsidRPr="001A7CCC">
        <w:rPr>
          <w:rFonts w:eastAsia="Times New Roman" w:cs="Times New Roman"/>
          <w:b/>
          <w:sz w:val="28"/>
          <w:szCs w:val="28"/>
          <w:lang w:val="en-US"/>
        </w:rPr>
        <w:t>oating infrastructures</w:t>
      </w:r>
    </w:p>
    <w:p w14:paraId="5160426D" w14:textId="77777777" w:rsidR="00620824" w:rsidRDefault="00620824" w:rsidP="00620824">
      <w:pPr>
        <w:jc w:val="both"/>
        <w:rPr>
          <w:rFonts w:eastAsia="Times New Roman" w:cs="Times New Roman"/>
          <w:sz w:val="28"/>
          <w:szCs w:val="28"/>
          <w:lang w:val="en-US"/>
        </w:rPr>
      </w:pPr>
      <w:r w:rsidRPr="00CB18B6">
        <w:rPr>
          <w:rFonts w:eastAsia="Times New Roman" w:cs="Times New Roman"/>
          <w:sz w:val="28"/>
          <w:szCs w:val="28"/>
          <w:lang w:val="en-US"/>
        </w:rPr>
        <w:t>On a worldwide level, Europe has the most marinas although the boat fleet is smaller than in other regions</w:t>
      </w:r>
      <w:r>
        <w:rPr>
          <w:rFonts w:eastAsia="Times New Roman" w:cs="Times New Roman"/>
          <w:sz w:val="28"/>
          <w:szCs w:val="28"/>
          <w:lang w:val="en-US"/>
        </w:rPr>
        <w:t xml:space="preserve"> </w:t>
      </w:r>
      <w:r w:rsidRPr="00CB18B6">
        <w:rPr>
          <w:rFonts w:eastAsia="Times New Roman" w:cs="Times New Roman"/>
          <w:sz w:val="28"/>
          <w:szCs w:val="28"/>
          <w:lang w:val="en-US"/>
        </w:rPr>
        <w:t xml:space="preserve">of the world. In the Mediterranean in particular, </w:t>
      </w:r>
      <w:r>
        <w:rPr>
          <w:rFonts w:eastAsia="Times New Roman" w:cs="Times New Roman"/>
          <w:sz w:val="28"/>
          <w:szCs w:val="28"/>
          <w:lang w:val="en-US"/>
        </w:rPr>
        <w:t>a</w:t>
      </w:r>
      <w:r w:rsidRPr="00CB18B6">
        <w:rPr>
          <w:rFonts w:eastAsia="Times New Roman" w:cs="Times New Roman"/>
          <w:sz w:val="28"/>
          <w:szCs w:val="28"/>
          <w:lang w:val="en-US"/>
        </w:rPr>
        <w:t xml:space="preserve"> study found </w:t>
      </w:r>
      <w:r>
        <w:rPr>
          <w:rFonts w:eastAsia="Times New Roman" w:cs="Times New Roman"/>
          <w:sz w:val="28"/>
          <w:szCs w:val="28"/>
          <w:lang w:val="en-US"/>
        </w:rPr>
        <w:t>over 1000</w:t>
      </w:r>
      <w:r w:rsidRPr="00CB18B6">
        <w:rPr>
          <w:rFonts w:eastAsia="Times New Roman" w:cs="Times New Roman"/>
          <w:sz w:val="28"/>
          <w:szCs w:val="28"/>
          <w:lang w:val="en-US"/>
        </w:rPr>
        <w:t xml:space="preserve"> marinas in activity (up 6% from 890</w:t>
      </w:r>
      <w:r>
        <w:rPr>
          <w:rFonts w:eastAsia="Times New Roman" w:cs="Times New Roman"/>
          <w:sz w:val="28"/>
          <w:szCs w:val="28"/>
          <w:lang w:val="en-US"/>
        </w:rPr>
        <w:t xml:space="preserve"> </w:t>
      </w:r>
      <w:r w:rsidRPr="00CB18B6">
        <w:rPr>
          <w:rFonts w:eastAsia="Times New Roman" w:cs="Times New Roman"/>
          <w:sz w:val="28"/>
          <w:szCs w:val="28"/>
          <w:lang w:val="en-US"/>
        </w:rPr>
        <w:t>marinas rec</w:t>
      </w:r>
      <w:r>
        <w:rPr>
          <w:rFonts w:eastAsia="Times New Roman" w:cs="Times New Roman"/>
          <w:sz w:val="28"/>
          <w:szCs w:val="28"/>
          <w:lang w:val="en-US"/>
        </w:rPr>
        <w:t>orded in 2008) including 860</w:t>
      </w:r>
      <w:r w:rsidRPr="00CB18B6">
        <w:rPr>
          <w:rFonts w:eastAsia="Times New Roman" w:cs="Times New Roman"/>
          <w:sz w:val="28"/>
          <w:szCs w:val="28"/>
          <w:lang w:val="en-US"/>
        </w:rPr>
        <w:t xml:space="preserve"> in Southern Europe and 140) on the coasts of North African Mediterranean countries, the Middle East and Turkey</w:t>
      </w:r>
    </w:p>
    <w:p w14:paraId="74E12CBB" w14:textId="77777777" w:rsidR="00620824" w:rsidRDefault="00620824" w:rsidP="00620824">
      <w:pPr>
        <w:jc w:val="both"/>
        <w:rPr>
          <w:rFonts w:eastAsia="Times New Roman" w:cs="Times New Roman"/>
          <w:b/>
          <w:sz w:val="28"/>
          <w:szCs w:val="28"/>
          <w:lang w:val="en-US"/>
        </w:rPr>
      </w:pPr>
      <w:r>
        <w:rPr>
          <w:rFonts w:eastAsia="Times New Roman" w:cs="Times New Roman"/>
          <w:b/>
          <w:sz w:val="28"/>
          <w:szCs w:val="28"/>
          <w:lang w:val="en-US"/>
        </w:rPr>
        <w:t>S</w:t>
      </w:r>
      <w:r w:rsidRPr="001A7CCC">
        <w:rPr>
          <w:rFonts w:eastAsia="Times New Roman" w:cs="Times New Roman"/>
          <w:b/>
          <w:sz w:val="28"/>
          <w:szCs w:val="28"/>
          <w:lang w:val="en-US"/>
        </w:rPr>
        <w:t>ervices in Mediterranean marinas</w:t>
      </w:r>
    </w:p>
    <w:p w14:paraId="46E857A5" w14:textId="5A772710" w:rsidR="00F1348E" w:rsidRPr="00F1348E" w:rsidRDefault="00620824" w:rsidP="00620824">
      <w:pPr>
        <w:jc w:val="both"/>
        <w:rPr>
          <w:rFonts w:eastAsia="Times New Roman" w:cs="Times New Roman"/>
          <w:sz w:val="28"/>
          <w:szCs w:val="28"/>
          <w:lang w:val="en-US"/>
        </w:rPr>
      </w:pPr>
      <w:r w:rsidRPr="00CB18B6">
        <w:rPr>
          <w:rFonts w:eastAsia="Times New Roman" w:cs="Times New Roman"/>
          <w:sz w:val="28"/>
          <w:szCs w:val="28"/>
          <w:lang w:val="en-US"/>
        </w:rPr>
        <w:t>The</w:t>
      </w:r>
      <w:r>
        <w:rPr>
          <w:rFonts w:eastAsia="Times New Roman" w:cs="Times New Roman"/>
          <w:sz w:val="28"/>
          <w:szCs w:val="28"/>
          <w:lang w:val="en-US"/>
        </w:rPr>
        <w:t xml:space="preserve">ir </w:t>
      </w:r>
      <w:r w:rsidRPr="00CB18B6">
        <w:rPr>
          <w:rFonts w:eastAsia="Times New Roman" w:cs="Times New Roman"/>
          <w:sz w:val="28"/>
          <w:szCs w:val="28"/>
          <w:lang w:val="en-US"/>
        </w:rPr>
        <w:t xml:space="preserve">availability </w:t>
      </w:r>
      <w:r>
        <w:rPr>
          <w:rFonts w:eastAsia="Times New Roman" w:cs="Times New Roman"/>
          <w:sz w:val="28"/>
          <w:szCs w:val="28"/>
          <w:lang w:val="en-US"/>
        </w:rPr>
        <w:t xml:space="preserve">shows an increase in </w:t>
      </w:r>
      <w:r w:rsidRPr="00CB18B6">
        <w:rPr>
          <w:rFonts w:eastAsia="Times New Roman" w:cs="Times New Roman"/>
          <w:sz w:val="28"/>
          <w:szCs w:val="28"/>
          <w:lang w:val="en-US"/>
        </w:rPr>
        <w:t xml:space="preserve">restaurants in </w:t>
      </w:r>
      <w:r>
        <w:rPr>
          <w:rFonts w:eastAsia="Times New Roman" w:cs="Times New Roman"/>
          <w:sz w:val="28"/>
          <w:szCs w:val="28"/>
          <w:lang w:val="en-US"/>
        </w:rPr>
        <w:t>Spain, France, Italy and Greece</w:t>
      </w:r>
      <w:r w:rsidRPr="00CB18B6">
        <w:rPr>
          <w:rFonts w:eastAsia="Times New Roman" w:cs="Times New Roman"/>
          <w:sz w:val="28"/>
          <w:szCs w:val="28"/>
          <w:lang w:val="en-US"/>
        </w:rPr>
        <w:t>; an increase in WIFI service in France, Italy</w:t>
      </w:r>
      <w:r>
        <w:rPr>
          <w:rFonts w:eastAsia="Times New Roman" w:cs="Times New Roman"/>
          <w:sz w:val="28"/>
          <w:szCs w:val="28"/>
          <w:lang w:val="en-US"/>
        </w:rPr>
        <w:t>, Greece</w:t>
      </w:r>
      <w:r w:rsidRPr="00CB18B6">
        <w:rPr>
          <w:rFonts w:eastAsia="Times New Roman" w:cs="Times New Roman"/>
          <w:sz w:val="28"/>
          <w:szCs w:val="28"/>
          <w:lang w:val="en-US"/>
        </w:rPr>
        <w:t xml:space="preserve"> and Turkey; unfortunately no change in sewage and ballast water collection services. </w:t>
      </w:r>
    </w:p>
    <w:p w14:paraId="7F661386" w14:textId="6E32AB17" w:rsidR="00620824" w:rsidRDefault="00A318C6" w:rsidP="00620824">
      <w:pPr>
        <w:jc w:val="both"/>
        <w:rPr>
          <w:rFonts w:eastAsia="Times New Roman" w:cs="Times New Roman"/>
          <w:sz w:val="28"/>
          <w:szCs w:val="28"/>
          <w:lang w:val="en-US"/>
        </w:rPr>
      </w:pPr>
      <w:r>
        <w:rPr>
          <w:rFonts w:eastAsia="Times New Roman" w:cs="Times New Roman"/>
          <w:b/>
          <w:sz w:val="28"/>
          <w:szCs w:val="28"/>
          <w:lang w:val="en-US"/>
        </w:rPr>
        <w:t>D</w:t>
      </w:r>
      <w:r w:rsidR="00620824" w:rsidRPr="001A7CCC">
        <w:rPr>
          <w:rFonts w:eastAsia="Times New Roman" w:cs="Times New Roman"/>
          <w:b/>
          <w:sz w:val="28"/>
          <w:szCs w:val="28"/>
          <w:lang w:val="en-US"/>
        </w:rPr>
        <w:t>ry storage facilities</w:t>
      </w:r>
      <w:r w:rsidR="00620824" w:rsidRPr="00CB18B6">
        <w:rPr>
          <w:rFonts w:eastAsia="Times New Roman" w:cs="Times New Roman"/>
          <w:sz w:val="28"/>
          <w:szCs w:val="28"/>
          <w:lang w:val="en-US"/>
        </w:rPr>
        <w:t xml:space="preserve">: </w:t>
      </w:r>
    </w:p>
    <w:p w14:paraId="0A07EB07" w14:textId="77777777" w:rsidR="00620824" w:rsidRPr="00CB18B6" w:rsidRDefault="00620824" w:rsidP="00620824">
      <w:pPr>
        <w:jc w:val="both"/>
        <w:rPr>
          <w:rFonts w:eastAsia="Times New Roman" w:cs="Times New Roman"/>
          <w:sz w:val="28"/>
          <w:szCs w:val="28"/>
          <w:lang w:val="en-US"/>
        </w:rPr>
      </w:pPr>
      <w:r>
        <w:rPr>
          <w:rFonts w:eastAsia="Times New Roman" w:cs="Times New Roman"/>
          <w:sz w:val="28"/>
          <w:szCs w:val="28"/>
          <w:lang w:val="en-US"/>
        </w:rPr>
        <w:t xml:space="preserve">It’s a </w:t>
      </w:r>
      <w:r w:rsidRPr="00CB18B6">
        <w:rPr>
          <w:rFonts w:eastAsia="Times New Roman" w:cs="Times New Roman"/>
          <w:sz w:val="28"/>
          <w:szCs w:val="28"/>
          <w:lang w:val="en-US"/>
        </w:rPr>
        <w:t>carefully growing ph</w:t>
      </w:r>
      <w:r>
        <w:rPr>
          <w:rFonts w:eastAsia="Times New Roman" w:cs="Times New Roman"/>
          <w:sz w:val="28"/>
          <w:szCs w:val="28"/>
          <w:lang w:val="en-US"/>
        </w:rPr>
        <w:t>enomenon in the Mediterranean. I</w:t>
      </w:r>
      <w:r w:rsidRPr="00CB18B6">
        <w:rPr>
          <w:rFonts w:eastAsia="Times New Roman" w:cs="Times New Roman"/>
          <w:sz w:val="28"/>
          <w:szCs w:val="28"/>
          <w:lang w:val="en-US"/>
        </w:rPr>
        <w:t>n terms of impacts, the efficient organization of dry storage facilities reduces boat maintenance costs and the amount of antifouling paint (boats require treatment less often).</w:t>
      </w:r>
    </w:p>
    <w:p w14:paraId="06CFD9AA" w14:textId="28226DA7" w:rsidR="00620824" w:rsidRPr="00F1348E" w:rsidRDefault="00620824" w:rsidP="00620824">
      <w:pPr>
        <w:jc w:val="both"/>
        <w:rPr>
          <w:rFonts w:eastAsia="Times New Roman" w:cs="Times New Roman"/>
          <w:b/>
          <w:sz w:val="28"/>
          <w:szCs w:val="28"/>
          <w:lang w:val="en-US"/>
        </w:rPr>
      </w:pPr>
      <w:r w:rsidRPr="00395DDB">
        <w:rPr>
          <w:rFonts w:eastAsia="Times New Roman" w:cs="Times New Roman"/>
          <w:b/>
          <w:sz w:val="28"/>
          <w:szCs w:val="28"/>
          <w:lang w:val="en-US"/>
        </w:rPr>
        <w:t xml:space="preserve"> </w:t>
      </w:r>
      <w:r>
        <w:rPr>
          <w:rFonts w:eastAsia="Times New Roman" w:cs="Times New Roman"/>
          <w:b/>
          <w:sz w:val="28"/>
          <w:szCs w:val="28"/>
          <w:lang w:val="en-US"/>
        </w:rPr>
        <w:t xml:space="preserve"> </w:t>
      </w:r>
      <w:r w:rsidRPr="00395DDB">
        <w:rPr>
          <w:rFonts w:eastAsia="Times New Roman" w:cs="Times New Roman"/>
          <w:b/>
          <w:sz w:val="28"/>
          <w:szCs w:val="28"/>
          <w:lang w:val="en-US"/>
        </w:rPr>
        <w:t>Environmental impacts</w:t>
      </w:r>
      <w:r>
        <w:rPr>
          <w:rFonts w:eastAsia="Times New Roman" w:cs="Times New Roman"/>
          <w:sz w:val="28"/>
          <w:szCs w:val="28"/>
          <w:lang w:val="en-US"/>
        </w:rPr>
        <w:t xml:space="preserve"> </w:t>
      </w:r>
      <w:r>
        <w:rPr>
          <w:rFonts w:eastAsia="Times New Roman" w:cs="Times New Roman"/>
          <w:b/>
          <w:sz w:val="28"/>
          <w:szCs w:val="28"/>
          <w:lang w:val="en-US"/>
        </w:rPr>
        <w:t xml:space="preserve">- </w:t>
      </w:r>
      <w:r w:rsidRPr="001429BD">
        <w:rPr>
          <w:rFonts w:eastAsia="Times New Roman" w:cs="Times New Roman"/>
          <w:b/>
          <w:sz w:val="28"/>
          <w:szCs w:val="28"/>
          <w:lang w:val="en-US"/>
        </w:rPr>
        <w:t>Sea waste.</w:t>
      </w:r>
      <w:r w:rsidRPr="00CB18B6">
        <w:rPr>
          <w:rFonts w:eastAsia="Times New Roman" w:cs="Times New Roman"/>
          <w:sz w:val="28"/>
          <w:szCs w:val="28"/>
          <w:lang w:val="en-US"/>
        </w:rPr>
        <w:t xml:space="preserve"> </w:t>
      </w:r>
    </w:p>
    <w:p w14:paraId="6EDE0D52" w14:textId="637F4BB1" w:rsidR="00620824" w:rsidRDefault="006240F3" w:rsidP="00620824">
      <w:pPr>
        <w:jc w:val="both"/>
        <w:rPr>
          <w:rFonts w:eastAsia="Times New Roman" w:cs="Times New Roman"/>
          <w:sz w:val="28"/>
          <w:szCs w:val="28"/>
          <w:lang w:val="en-US"/>
        </w:rPr>
      </w:pPr>
      <w:r>
        <w:rPr>
          <w:rFonts w:asciiTheme="majorHAnsi" w:eastAsia="Times New Roman" w:hAnsiTheme="majorHAnsi" w:cs="Times New Roman"/>
          <w:noProof/>
          <w:sz w:val="28"/>
          <w:szCs w:val="28"/>
          <w:lang w:val="en-GB" w:eastAsia="en-GB"/>
        </w:rPr>
        <w:drawing>
          <wp:anchor distT="0" distB="0" distL="114300" distR="114300" simplePos="0" relativeHeight="251659264" behindDoc="0" locked="0" layoutInCell="1" allowOverlap="1" wp14:anchorId="2F9C6DA4" wp14:editId="76108A23">
            <wp:simplePos x="0" y="0"/>
            <wp:positionH relativeFrom="column">
              <wp:posOffset>30480</wp:posOffset>
            </wp:positionH>
            <wp:positionV relativeFrom="paragraph">
              <wp:posOffset>18415</wp:posOffset>
            </wp:positionV>
            <wp:extent cx="3187065" cy="2136775"/>
            <wp:effectExtent l="0" t="0" r="0" b="0"/>
            <wp:wrapSquare wrapText="bothSides"/>
            <wp:docPr id="11" name="Immagine 11" descr="Macintosh HD:Users:giancarlo:Desktop: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iancarlo:Desktop:images (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06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24">
        <w:rPr>
          <w:rFonts w:eastAsia="Times New Roman" w:cs="Times New Roman"/>
          <w:sz w:val="28"/>
          <w:szCs w:val="28"/>
          <w:lang w:val="en-US"/>
        </w:rPr>
        <w:t xml:space="preserve">It’s estimated </w:t>
      </w:r>
      <w:r w:rsidR="00620824" w:rsidRPr="00CB18B6">
        <w:rPr>
          <w:rFonts w:eastAsia="Times New Roman" w:cs="Times New Roman"/>
          <w:sz w:val="28"/>
          <w:szCs w:val="28"/>
          <w:lang w:val="en-US"/>
        </w:rPr>
        <w:t xml:space="preserve">that there are 700 million tons of waste </w:t>
      </w:r>
      <w:r w:rsidR="00620824">
        <w:rPr>
          <w:rFonts w:eastAsia="Times New Roman" w:cs="Times New Roman"/>
          <w:sz w:val="28"/>
          <w:szCs w:val="28"/>
          <w:lang w:val="en-US"/>
        </w:rPr>
        <w:t xml:space="preserve">littering the </w:t>
      </w:r>
      <w:r w:rsidR="00620824" w:rsidRPr="00CB18B6">
        <w:rPr>
          <w:rFonts w:eastAsia="Times New Roman" w:cs="Times New Roman"/>
          <w:sz w:val="28"/>
          <w:szCs w:val="28"/>
          <w:lang w:val="en-US"/>
        </w:rPr>
        <w:t>sea</w:t>
      </w:r>
      <w:r w:rsidR="00620824">
        <w:rPr>
          <w:rFonts w:eastAsia="Times New Roman" w:cs="Times New Roman"/>
          <w:sz w:val="28"/>
          <w:szCs w:val="28"/>
          <w:lang w:val="en-US"/>
        </w:rPr>
        <w:t>s</w:t>
      </w:r>
      <w:r w:rsidR="00620824" w:rsidRPr="00CB18B6">
        <w:rPr>
          <w:rFonts w:eastAsia="Times New Roman" w:cs="Times New Roman"/>
          <w:sz w:val="28"/>
          <w:szCs w:val="28"/>
          <w:lang w:val="en-US"/>
        </w:rPr>
        <w:t xml:space="preserve"> floors</w:t>
      </w:r>
      <w:r w:rsidR="00620824" w:rsidRPr="001429BD">
        <w:rPr>
          <w:rFonts w:eastAsia="Times New Roman" w:cs="Times New Roman"/>
          <w:sz w:val="28"/>
          <w:szCs w:val="28"/>
          <w:lang w:val="en-US"/>
        </w:rPr>
        <w:t xml:space="preserve"> </w:t>
      </w:r>
      <w:r w:rsidR="00620824" w:rsidRPr="00CB18B6">
        <w:rPr>
          <w:rFonts w:eastAsia="Times New Roman" w:cs="Times New Roman"/>
          <w:sz w:val="28"/>
          <w:szCs w:val="28"/>
          <w:lang w:val="en-US"/>
        </w:rPr>
        <w:t>and surface</w:t>
      </w:r>
      <w:r w:rsidR="00620824">
        <w:rPr>
          <w:rFonts w:eastAsia="Times New Roman" w:cs="Times New Roman"/>
          <w:sz w:val="28"/>
          <w:szCs w:val="28"/>
          <w:lang w:val="en-US"/>
        </w:rPr>
        <w:t>. As t</w:t>
      </w:r>
      <w:r w:rsidR="00620824" w:rsidRPr="00CB18B6">
        <w:rPr>
          <w:rFonts w:eastAsia="Times New Roman" w:cs="Times New Roman"/>
          <w:sz w:val="28"/>
          <w:szCs w:val="28"/>
          <w:lang w:val="en-US"/>
        </w:rPr>
        <w:t>he largest concentr</w:t>
      </w:r>
      <w:r w:rsidR="00620824">
        <w:rPr>
          <w:rFonts w:eastAsia="Times New Roman" w:cs="Times New Roman"/>
          <w:sz w:val="28"/>
          <w:szCs w:val="28"/>
          <w:lang w:val="en-US"/>
        </w:rPr>
        <w:t>atio</w:t>
      </w:r>
      <w:r w:rsidR="009509E0">
        <w:rPr>
          <w:rFonts w:eastAsia="Times New Roman" w:cs="Times New Roman"/>
          <w:sz w:val="28"/>
          <w:szCs w:val="28"/>
          <w:lang w:val="en-US"/>
        </w:rPr>
        <w:t>ns are in the Mediterranean and</w:t>
      </w:r>
      <w:r w:rsidR="00620824" w:rsidRPr="00CB18B6">
        <w:rPr>
          <w:rFonts w:eastAsia="Times New Roman" w:cs="Times New Roman"/>
          <w:sz w:val="28"/>
          <w:szCs w:val="28"/>
          <w:lang w:val="en-US"/>
        </w:rPr>
        <w:t xml:space="preserve"> </w:t>
      </w:r>
      <w:r w:rsidR="00620824">
        <w:rPr>
          <w:rFonts w:eastAsia="Times New Roman" w:cs="Times New Roman"/>
          <w:sz w:val="28"/>
          <w:szCs w:val="28"/>
          <w:lang w:val="en-US"/>
        </w:rPr>
        <w:t>t</w:t>
      </w:r>
      <w:r w:rsidR="00620824" w:rsidRPr="00CB18B6">
        <w:rPr>
          <w:rFonts w:eastAsia="Times New Roman" w:cs="Times New Roman"/>
          <w:sz w:val="28"/>
          <w:szCs w:val="28"/>
          <w:lang w:val="en-US"/>
        </w:rPr>
        <w:t>h</w:t>
      </w:r>
      <w:r w:rsidR="00620824">
        <w:rPr>
          <w:rFonts w:eastAsia="Times New Roman" w:cs="Times New Roman"/>
          <w:sz w:val="28"/>
          <w:szCs w:val="28"/>
          <w:lang w:val="en-US"/>
        </w:rPr>
        <w:t>e</w:t>
      </w:r>
      <w:r w:rsidR="00620824" w:rsidRPr="00CB18B6">
        <w:rPr>
          <w:rFonts w:eastAsia="Times New Roman" w:cs="Times New Roman"/>
          <w:sz w:val="28"/>
          <w:szCs w:val="28"/>
          <w:lang w:val="en-US"/>
        </w:rPr>
        <w:t xml:space="preserve"> refuse can accumulate up to 2,000 meters deep</w:t>
      </w:r>
      <w:r w:rsidR="00620824">
        <w:rPr>
          <w:rFonts w:eastAsia="Times New Roman" w:cs="Times New Roman"/>
          <w:sz w:val="28"/>
          <w:szCs w:val="28"/>
          <w:lang w:val="en-US"/>
        </w:rPr>
        <w:t xml:space="preserve">, it’s time also for boaters to launch a warning on the </w:t>
      </w:r>
      <w:r w:rsidR="009509E0">
        <w:rPr>
          <w:rFonts w:eastAsia="Times New Roman" w:cs="Times New Roman"/>
          <w:sz w:val="28"/>
          <w:szCs w:val="28"/>
          <w:lang w:val="en-US"/>
        </w:rPr>
        <w:t>issue and</w:t>
      </w:r>
      <w:r w:rsidR="00620824">
        <w:rPr>
          <w:rFonts w:eastAsia="Times New Roman" w:cs="Times New Roman"/>
          <w:sz w:val="28"/>
          <w:szCs w:val="28"/>
          <w:lang w:val="en-US"/>
        </w:rPr>
        <w:t xml:space="preserve"> contribute to halt/mitigate this bad </w:t>
      </w:r>
      <w:r w:rsidR="00621D41">
        <w:rPr>
          <w:rFonts w:eastAsia="Times New Roman" w:cs="Times New Roman"/>
          <w:sz w:val="28"/>
          <w:szCs w:val="28"/>
          <w:lang w:val="en-US"/>
        </w:rPr>
        <w:t xml:space="preserve">habit. </w:t>
      </w:r>
    </w:p>
    <w:p w14:paraId="6BA50AA3" w14:textId="4BF3B892" w:rsidR="009509E0" w:rsidRPr="00634CF7" w:rsidRDefault="009509E0" w:rsidP="00620824">
      <w:pPr>
        <w:jc w:val="both"/>
        <w:rPr>
          <w:rFonts w:eastAsia="Times New Roman" w:cs="Times New Roman"/>
          <w:b/>
          <w:sz w:val="28"/>
          <w:szCs w:val="28"/>
          <w:lang w:val="en-US"/>
        </w:rPr>
      </w:pPr>
      <w:r>
        <w:rPr>
          <w:rFonts w:eastAsia="Times New Roman" w:cs="Times New Roman"/>
          <w:sz w:val="28"/>
          <w:szCs w:val="28"/>
          <w:lang w:val="en-US"/>
        </w:rPr>
        <w:t>To be frank, none could reasonably say that boat u</w:t>
      </w:r>
      <w:r w:rsidR="00621D41">
        <w:rPr>
          <w:rFonts w:eastAsia="Times New Roman" w:cs="Times New Roman"/>
          <w:sz w:val="28"/>
          <w:szCs w:val="28"/>
          <w:lang w:val="en-US"/>
        </w:rPr>
        <w:t xml:space="preserve">sers are the main sea </w:t>
      </w:r>
      <w:proofErr w:type="gramStart"/>
      <w:r w:rsidR="00621D41">
        <w:rPr>
          <w:rFonts w:eastAsia="Times New Roman" w:cs="Times New Roman"/>
          <w:sz w:val="28"/>
          <w:szCs w:val="28"/>
          <w:lang w:val="en-US"/>
        </w:rPr>
        <w:t>polluters,</w:t>
      </w:r>
      <w:proofErr w:type="gramEnd"/>
      <w:r>
        <w:rPr>
          <w:rFonts w:eastAsia="Times New Roman" w:cs="Times New Roman"/>
          <w:sz w:val="28"/>
          <w:szCs w:val="28"/>
          <w:lang w:val="en-US"/>
        </w:rPr>
        <w:t xml:space="preserve"> nevertheless it’s our task, as Association, to</w:t>
      </w:r>
      <w:r w:rsidR="00621D41">
        <w:rPr>
          <w:rFonts w:eastAsia="Times New Roman" w:cs="Times New Roman"/>
          <w:sz w:val="28"/>
          <w:szCs w:val="28"/>
          <w:lang w:val="en-US"/>
        </w:rPr>
        <w:t xml:space="preserve"> keep constantly alive and</w:t>
      </w:r>
      <w:r>
        <w:rPr>
          <w:rFonts w:eastAsia="Times New Roman" w:cs="Times New Roman"/>
          <w:sz w:val="28"/>
          <w:szCs w:val="28"/>
          <w:lang w:val="en-US"/>
        </w:rPr>
        <w:t xml:space="preserve"> </w:t>
      </w:r>
      <w:r w:rsidR="00621D41">
        <w:rPr>
          <w:rFonts w:eastAsia="Times New Roman" w:cs="Times New Roman"/>
          <w:sz w:val="28"/>
          <w:szCs w:val="28"/>
          <w:lang w:val="en-US"/>
        </w:rPr>
        <w:t xml:space="preserve">widespread towards the new generations the focus on eco-friendly approaches related to the </w:t>
      </w:r>
      <w:r w:rsidR="00621D41" w:rsidRPr="00634CF7">
        <w:rPr>
          <w:rFonts w:eastAsia="Times New Roman" w:cs="Times New Roman"/>
          <w:sz w:val="28"/>
          <w:szCs w:val="28"/>
          <w:lang w:val="en-US"/>
        </w:rPr>
        <w:t xml:space="preserve">sound use of natural resources in general, and the marine in particular. </w:t>
      </w:r>
    </w:p>
    <w:p w14:paraId="7CE225D5" w14:textId="755DF41E" w:rsidR="00F1348E" w:rsidRDefault="00E931F9" w:rsidP="00F1348E">
      <w:pPr>
        <w:jc w:val="both"/>
        <w:rPr>
          <w:rFonts w:eastAsia="Times New Roman" w:cs="Times New Roman"/>
          <w:sz w:val="28"/>
          <w:szCs w:val="28"/>
          <w:lang w:val="en-US"/>
        </w:rPr>
      </w:pPr>
      <w:r>
        <w:rPr>
          <w:rFonts w:asciiTheme="majorHAnsi" w:eastAsia="Times New Roman" w:hAnsiTheme="majorHAnsi" w:cs="Times New Roman"/>
          <w:noProof/>
          <w:sz w:val="28"/>
          <w:szCs w:val="28"/>
          <w:lang w:val="en-GB" w:eastAsia="en-GB"/>
        </w:rPr>
        <w:lastRenderedPageBreak/>
        <w:drawing>
          <wp:anchor distT="0" distB="0" distL="114300" distR="114300" simplePos="0" relativeHeight="251660288" behindDoc="0" locked="0" layoutInCell="1" allowOverlap="1" wp14:anchorId="572711E7" wp14:editId="15ED10AC">
            <wp:simplePos x="0" y="0"/>
            <wp:positionH relativeFrom="column">
              <wp:posOffset>3175</wp:posOffset>
            </wp:positionH>
            <wp:positionV relativeFrom="paragraph">
              <wp:posOffset>1628140</wp:posOffset>
            </wp:positionV>
            <wp:extent cx="3014980" cy="2136140"/>
            <wp:effectExtent l="0" t="0" r="0" b="0"/>
            <wp:wrapSquare wrapText="bothSides"/>
            <wp:docPr id="12" name="Immagine 12" descr="Macintosh HD:Users:giancarlo:Desktop:plastic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iancarlo:Desktop:plastic (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4980"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D41" w:rsidRPr="00634CF7">
        <w:rPr>
          <w:rFonts w:eastAsia="Times New Roman" w:cs="Times New Roman"/>
          <w:sz w:val="28"/>
          <w:szCs w:val="28"/>
          <w:lang w:val="en-US"/>
        </w:rPr>
        <w:t>Actually, a</w:t>
      </w:r>
      <w:r w:rsidR="00F1348E" w:rsidRPr="00634CF7">
        <w:rPr>
          <w:rFonts w:eastAsia="Times New Roman" w:cs="Times New Roman"/>
          <w:sz w:val="28"/>
          <w:szCs w:val="28"/>
          <w:lang w:val="en-US"/>
        </w:rPr>
        <w:t xml:space="preserve">reas where recreational boating is developed suffer from significant pollution tied mainly to port activities (dredging, fuel distribution, sewage), boats (paint, sewage, bilge pumps, engines), boaters and infrastructures (wastewater treatment plants, urban activities). Pollution is mainly organic, bacterial and chemical and is added to plastic waste, packaging and food waste that surpass limits supported by ecosystems during peak seasons. </w:t>
      </w:r>
    </w:p>
    <w:p w14:paraId="0AD24B6D" w14:textId="3BE9047D" w:rsidR="00F1348E" w:rsidRPr="00634CF7" w:rsidRDefault="00F1348E" w:rsidP="00F1348E">
      <w:pPr>
        <w:jc w:val="both"/>
        <w:rPr>
          <w:rFonts w:eastAsia="Times New Roman" w:cs="Times New Roman"/>
          <w:sz w:val="28"/>
          <w:szCs w:val="28"/>
          <w:lang w:val="en-US"/>
        </w:rPr>
      </w:pPr>
      <w:r w:rsidRPr="00634CF7">
        <w:rPr>
          <w:rFonts w:eastAsia="Times New Roman" w:cs="Times New Roman"/>
          <w:sz w:val="28"/>
          <w:szCs w:val="28"/>
          <w:lang w:val="en-US"/>
        </w:rPr>
        <w:t xml:space="preserve">Spurred on by these findings, some marinas and local governments are taking initiatives that focus on prevention. These include waste collection services with boats moored off the busiest ports and bays, as well as the distribution of guidebooks on eco-friendly behaviors. On average, recreational boats (average of 3.5 people) produce 2 kg of waste per day, with water consumption depending on the type and size of boats (for super yachts the order of magnitude is similar to cruises). </w:t>
      </w:r>
    </w:p>
    <w:p w14:paraId="3A6E512C" w14:textId="47C2A945" w:rsidR="00634CF7" w:rsidRDefault="00F1348E" w:rsidP="003E27B0">
      <w:pPr>
        <w:jc w:val="both"/>
        <w:rPr>
          <w:rFonts w:eastAsia="Times New Roman" w:cs="Times New Roman"/>
          <w:sz w:val="28"/>
          <w:szCs w:val="28"/>
          <w:lang w:val="en-US"/>
        </w:rPr>
      </w:pPr>
      <w:r w:rsidRPr="00634CF7">
        <w:rPr>
          <w:rFonts w:eastAsia="Times New Roman" w:cs="Times New Roman"/>
          <w:sz w:val="28"/>
          <w:szCs w:val="28"/>
          <w:lang w:val="en-US"/>
        </w:rPr>
        <w:t>Inoperable pleasure boats are a source of various types of waste25, some of which can be hazardous (oils, batteries</w:t>
      </w:r>
      <w:r w:rsidR="00634CF7">
        <w:rPr>
          <w:rFonts w:eastAsia="Times New Roman" w:cs="Times New Roman"/>
          <w:sz w:val="28"/>
          <w:szCs w:val="28"/>
          <w:lang w:val="en-US"/>
        </w:rPr>
        <w:t xml:space="preserve"> etc</w:t>
      </w:r>
      <w:r w:rsidR="00FA3BE7">
        <w:rPr>
          <w:rFonts w:eastAsia="Times New Roman" w:cs="Times New Roman"/>
          <w:sz w:val="28"/>
          <w:szCs w:val="28"/>
          <w:lang w:val="en-US"/>
        </w:rPr>
        <w:t>.</w:t>
      </w:r>
      <w:r w:rsidRPr="00634CF7">
        <w:rPr>
          <w:rFonts w:eastAsia="Times New Roman" w:cs="Times New Roman"/>
          <w:sz w:val="28"/>
          <w:szCs w:val="28"/>
          <w:lang w:val="en-US"/>
        </w:rPr>
        <w:t xml:space="preserve">). </w:t>
      </w:r>
    </w:p>
    <w:p w14:paraId="68279ADC" w14:textId="77777777" w:rsidR="00E931F9" w:rsidRPr="00327ABC" w:rsidRDefault="00E931F9" w:rsidP="003E27B0">
      <w:pPr>
        <w:jc w:val="both"/>
        <w:rPr>
          <w:rFonts w:eastAsia="Times New Roman" w:cs="Times New Roman"/>
          <w:sz w:val="28"/>
          <w:szCs w:val="28"/>
          <w:lang w:val="en-US"/>
        </w:rPr>
      </w:pPr>
    </w:p>
    <w:p w14:paraId="43F72A31" w14:textId="3972C850" w:rsidR="002417F6" w:rsidRDefault="009002A3" w:rsidP="002F1D9C">
      <w:pPr>
        <w:jc w:val="both"/>
        <w:rPr>
          <w:rFonts w:eastAsia="Times New Roman" w:cs="Times New Roman"/>
          <w:b/>
          <w:sz w:val="28"/>
          <w:szCs w:val="28"/>
          <w:lang w:val="en-US"/>
        </w:rPr>
      </w:pPr>
      <w:r w:rsidRPr="00634CF7">
        <w:rPr>
          <w:rFonts w:eastAsia="Times New Roman" w:cs="Times New Roman"/>
          <w:b/>
          <w:sz w:val="28"/>
          <w:szCs w:val="28"/>
          <w:lang w:val="en-US"/>
        </w:rPr>
        <w:t xml:space="preserve">Proposal for eco-friendly actions for recreational boaters </w:t>
      </w:r>
    </w:p>
    <w:p w14:paraId="2DC90408" w14:textId="027FD778" w:rsidR="009657A0" w:rsidRPr="002417F6" w:rsidRDefault="009002A3" w:rsidP="003E27B0">
      <w:pPr>
        <w:jc w:val="both"/>
        <w:rPr>
          <w:rFonts w:eastAsia="Times New Roman" w:cs="Times New Roman"/>
          <w:b/>
          <w:sz w:val="28"/>
          <w:szCs w:val="28"/>
          <w:lang w:val="en-US"/>
        </w:rPr>
      </w:pPr>
      <w:r w:rsidRPr="00866EAD">
        <w:rPr>
          <w:rFonts w:eastAsia="Times New Roman" w:cs="Times New Roman"/>
          <w:b/>
          <w:sz w:val="28"/>
          <w:szCs w:val="28"/>
          <w:lang w:val="en-US"/>
        </w:rPr>
        <w:t>At sea</w:t>
      </w:r>
      <w:r w:rsidRPr="00866EAD">
        <w:rPr>
          <w:rFonts w:eastAsia="Times New Roman" w:cs="Times New Roman"/>
          <w:sz w:val="28"/>
          <w:szCs w:val="28"/>
          <w:lang w:val="en-US"/>
        </w:rPr>
        <w:t xml:space="preserve"> </w:t>
      </w:r>
    </w:p>
    <w:p w14:paraId="2FB5EA45" w14:textId="5BCA14C5" w:rsidR="002417F6" w:rsidRDefault="00C62D91" w:rsidP="003E27B0">
      <w:pPr>
        <w:jc w:val="both"/>
        <w:rPr>
          <w:rFonts w:eastAsia="Times New Roman" w:cs="Times New Roman"/>
          <w:sz w:val="28"/>
          <w:szCs w:val="28"/>
          <w:lang w:val="en-US"/>
        </w:rPr>
      </w:pPr>
      <w:r>
        <w:rPr>
          <w:rFonts w:eastAsia="Times New Roman" w:cs="Times New Roman"/>
          <w:noProof/>
          <w:sz w:val="28"/>
          <w:szCs w:val="28"/>
          <w:lang w:val="en-GB" w:eastAsia="en-GB"/>
        </w:rPr>
        <w:drawing>
          <wp:anchor distT="0" distB="0" distL="114300" distR="114300" simplePos="0" relativeHeight="251664384" behindDoc="0" locked="0" layoutInCell="1" allowOverlap="1" wp14:anchorId="6A9254A3" wp14:editId="303D3358">
            <wp:simplePos x="0" y="0"/>
            <wp:positionH relativeFrom="column">
              <wp:posOffset>3810</wp:posOffset>
            </wp:positionH>
            <wp:positionV relativeFrom="paragraph">
              <wp:posOffset>3175</wp:posOffset>
            </wp:positionV>
            <wp:extent cx="3006090" cy="2172970"/>
            <wp:effectExtent l="0" t="0" r="0" b="0"/>
            <wp:wrapSquare wrapText="bothSides"/>
            <wp:docPr id="10" name="Immagine 10" descr="Macintosh HD:Users:giancarlo:Desktop:sailing boa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iancarlo:Desktop:sailing boat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090"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2A3" w:rsidRPr="00866EAD">
        <w:rPr>
          <w:rFonts w:eastAsia="Times New Roman" w:cs="Times New Roman"/>
          <w:sz w:val="28"/>
          <w:szCs w:val="28"/>
          <w:lang w:val="en-US"/>
        </w:rPr>
        <w:t>• Be careful of light objects that the wind could blow overboard (plastic bottles</w:t>
      </w:r>
      <w:r w:rsidR="00634CF7" w:rsidRPr="00866EAD">
        <w:rPr>
          <w:rFonts w:eastAsia="Times New Roman" w:cs="Times New Roman"/>
          <w:sz w:val="28"/>
          <w:szCs w:val="28"/>
          <w:lang w:val="en-US"/>
        </w:rPr>
        <w:t xml:space="preserve"> and glasses</w:t>
      </w:r>
      <w:r w:rsidR="009002A3" w:rsidRPr="00866EAD">
        <w:rPr>
          <w:rFonts w:eastAsia="Times New Roman" w:cs="Times New Roman"/>
          <w:sz w:val="28"/>
          <w:szCs w:val="28"/>
          <w:lang w:val="en-US"/>
        </w:rPr>
        <w:t xml:space="preserve">); </w:t>
      </w:r>
    </w:p>
    <w:p w14:paraId="5A27A454" w14:textId="70E93440" w:rsidR="009657A0" w:rsidRPr="00866EAD" w:rsidRDefault="00634CF7" w:rsidP="003E27B0">
      <w:pPr>
        <w:jc w:val="both"/>
        <w:rPr>
          <w:rFonts w:eastAsia="Times New Roman" w:cs="Times New Roman"/>
          <w:sz w:val="28"/>
          <w:szCs w:val="28"/>
          <w:lang w:val="en-US"/>
        </w:rPr>
      </w:pPr>
      <w:r w:rsidRPr="00866EAD">
        <w:rPr>
          <w:rFonts w:eastAsia="Times New Roman" w:cs="Times New Roman"/>
          <w:sz w:val="28"/>
          <w:szCs w:val="28"/>
          <w:lang w:val="en-US"/>
        </w:rPr>
        <w:t xml:space="preserve">• Use </w:t>
      </w:r>
      <w:r w:rsidR="009002A3" w:rsidRPr="00866EAD">
        <w:rPr>
          <w:rFonts w:eastAsia="Times New Roman" w:cs="Times New Roman"/>
          <w:sz w:val="28"/>
          <w:szCs w:val="28"/>
          <w:lang w:val="en-US"/>
        </w:rPr>
        <w:t>ashtray</w:t>
      </w:r>
      <w:r w:rsidRPr="00866EAD">
        <w:rPr>
          <w:rFonts w:eastAsia="Times New Roman" w:cs="Times New Roman"/>
          <w:sz w:val="28"/>
          <w:szCs w:val="28"/>
          <w:lang w:val="en-US"/>
        </w:rPr>
        <w:t>s</w:t>
      </w:r>
      <w:r w:rsidR="009002A3" w:rsidRPr="00866EAD">
        <w:rPr>
          <w:rFonts w:eastAsia="Times New Roman" w:cs="Times New Roman"/>
          <w:sz w:val="28"/>
          <w:szCs w:val="28"/>
          <w:lang w:val="en-US"/>
        </w:rPr>
        <w:t xml:space="preserve">; butts take a long time to decompose and can be swallowed by birds and fish; </w:t>
      </w:r>
    </w:p>
    <w:p w14:paraId="1D247F53" w14:textId="77777777" w:rsidR="00634CF7" w:rsidRPr="00866EAD" w:rsidRDefault="009002A3" w:rsidP="003E27B0">
      <w:pPr>
        <w:jc w:val="both"/>
        <w:rPr>
          <w:rFonts w:eastAsia="Times New Roman" w:cs="Times New Roman"/>
          <w:sz w:val="28"/>
          <w:szCs w:val="28"/>
          <w:lang w:val="en-US"/>
        </w:rPr>
      </w:pPr>
      <w:r w:rsidRPr="00866EAD">
        <w:rPr>
          <w:rFonts w:eastAsia="Times New Roman" w:cs="Times New Roman"/>
          <w:sz w:val="28"/>
          <w:szCs w:val="28"/>
          <w:lang w:val="en-US"/>
        </w:rPr>
        <w:t>• Avoid washing dishes aboard and if so, wash with freshwater without soap;</w:t>
      </w:r>
    </w:p>
    <w:p w14:paraId="2323491F" w14:textId="1C3550AC" w:rsidR="009657A0" w:rsidRPr="00866EAD" w:rsidRDefault="009002A3" w:rsidP="003E27B0">
      <w:pPr>
        <w:jc w:val="both"/>
        <w:rPr>
          <w:rFonts w:eastAsia="Times New Roman" w:cs="Times New Roman"/>
          <w:sz w:val="28"/>
          <w:szCs w:val="28"/>
          <w:lang w:val="en-US"/>
        </w:rPr>
      </w:pPr>
      <w:r w:rsidRPr="00866EAD">
        <w:rPr>
          <w:rFonts w:eastAsia="Times New Roman" w:cs="Times New Roman"/>
          <w:sz w:val="28"/>
          <w:szCs w:val="28"/>
          <w:lang w:val="en-US"/>
        </w:rPr>
        <w:lastRenderedPageBreak/>
        <w:t xml:space="preserve"> • Avoid using toilets at sea, especially near shores or swimming areas, equip watercraft with black water holding tanks; </w:t>
      </w:r>
    </w:p>
    <w:p w14:paraId="6CC6F4C4" w14:textId="1BB8E9A7" w:rsidR="009002A3" w:rsidRPr="00866EAD" w:rsidRDefault="009002A3" w:rsidP="003E27B0">
      <w:pPr>
        <w:jc w:val="both"/>
        <w:rPr>
          <w:rFonts w:eastAsia="Times New Roman" w:cs="Times New Roman"/>
          <w:sz w:val="28"/>
          <w:szCs w:val="28"/>
          <w:lang w:val="en-US"/>
        </w:rPr>
      </w:pPr>
      <w:r w:rsidRPr="00866EAD">
        <w:rPr>
          <w:rFonts w:eastAsia="Times New Roman" w:cs="Times New Roman"/>
          <w:sz w:val="28"/>
          <w:szCs w:val="28"/>
          <w:lang w:val="en-US"/>
        </w:rPr>
        <w:t xml:space="preserve">• Choose biodegradable products to clean lavatories. </w:t>
      </w:r>
    </w:p>
    <w:p w14:paraId="526CCA5B" w14:textId="77777777" w:rsidR="00E931F9" w:rsidRDefault="00E931F9" w:rsidP="00F03611">
      <w:pPr>
        <w:jc w:val="both"/>
        <w:rPr>
          <w:rFonts w:eastAsia="Times New Roman" w:cs="Times New Roman"/>
          <w:b/>
          <w:sz w:val="28"/>
          <w:szCs w:val="28"/>
          <w:lang w:val="en-US"/>
        </w:rPr>
      </w:pPr>
    </w:p>
    <w:p w14:paraId="1FE878C5" w14:textId="77777777" w:rsidR="009657A0" w:rsidRPr="00866EAD" w:rsidRDefault="009002A3" w:rsidP="00F03611">
      <w:pPr>
        <w:jc w:val="both"/>
        <w:rPr>
          <w:rFonts w:eastAsia="Times New Roman" w:cs="Times New Roman"/>
          <w:b/>
          <w:sz w:val="28"/>
          <w:szCs w:val="28"/>
          <w:lang w:val="en-US"/>
        </w:rPr>
      </w:pPr>
      <w:r w:rsidRPr="00866EAD">
        <w:rPr>
          <w:rFonts w:eastAsia="Times New Roman" w:cs="Times New Roman"/>
          <w:b/>
          <w:sz w:val="28"/>
          <w:szCs w:val="28"/>
          <w:lang w:val="en-US"/>
        </w:rPr>
        <w:t xml:space="preserve">Waste </w:t>
      </w:r>
    </w:p>
    <w:p w14:paraId="79320887" w14:textId="5C5E3510" w:rsidR="009657A0" w:rsidRPr="00866EAD" w:rsidRDefault="00C62D91" w:rsidP="00F03611">
      <w:pPr>
        <w:jc w:val="both"/>
        <w:rPr>
          <w:rFonts w:eastAsia="Times New Roman" w:cs="Times New Roman"/>
          <w:sz w:val="28"/>
          <w:szCs w:val="28"/>
          <w:lang w:val="en-US"/>
        </w:rPr>
      </w:pPr>
      <w:r>
        <w:rPr>
          <w:rFonts w:eastAsia="Times New Roman" w:cs="Times New Roman"/>
          <w:noProof/>
          <w:sz w:val="28"/>
          <w:szCs w:val="28"/>
          <w:lang w:val="en-GB" w:eastAsia="en-GB"/>
        </w:rPr>
        <w:drawing>
          <wp:anchor distT="0" distB="0" distL="114300" distR="114300" simplePos="0" relativeHeight="251665408" behindDoc="0" locked="0" layoutInCell="1" allowOverlap="1" wp14:anchorId="080B9081" wp14:editId="2A37B20C">
            <wp:simplePos x="0" y="0"/>
            <wp:positionH relativeFrom="column">
              <wp:posOffset>3810</wp:posOffset>
            </wp:positionH>
            <wp:positionV relativeFrom="paragraph">
              <wp:posOffset>1905</wp:posOffset>
            </wp:positionV>
            <wp:extent cx="2887980" cy="2199640"/>
            <wp:effectExtent l="0" t="0" r="0" b="0"/>
            <wp:wrapSquare wrapText="bothSides"/>
            <wp:docPr id="13" name="Immagine 13" descr="Macintosh HD:Users:giancarlo:Desktop:iplasti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ancarlo:Desktop:iplastic(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980"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2A3" w:rsidRPr="00866EAD">
        <w:rPr>
          <w:rFonts w:eastAsia="Times New Roman" w:cs="Times New Roman"/>
          <w:sz w:val="28"/>
          <w:szCs w:val="28"/>
          <w:lang w:val="en-US"/>
        </w:rPr>
        <w:t xml:space="preserve">• Do not throw any litter overboard and pick up plastic bags floating in the water; separate organic materials and packaging to be recycled and designate a place for storing it out of the wind; </w:t>
      </w:r>
    </w:p>
    <w:p w14:paraId="7F0A5FE9" w14:textId="77777777" w:rsidR="00634CF7" w:rsidRPr="00866EAD" w:rsidRDefault="009002A3" w:rsidP="00F03611">
      <w:pPr>
        <w:jc w:val="both"/>
        <w:rPr>
          <w:rFonts w:eastAsia="Times New Roman" w:cs="Times New Roman"/>
          <w:sz w:val="28"/>
          <w:szCs w:val="28"/>
          <w:lang w:val="en-US"/>
        </w:rPr>
      </w:pPr>
      <w:r w:rsidRPr="00866EAD">
        <w:rPr>
          <w:rFonts w:eastAsia="Times New Roman" w:cs="Times New Roman"/>
          <w:sz w:val="28"/>
          <w:szCs w:val="28"/>
          <w:lang w:val="en-US"/>
        </w:rPr>
        <w:t xml:space="preserve">• In the </w:t>
      </w:r>
      <w:r w:rsidR="00634CF7" w:rsidRPr="00866EAD">
        <w:rPr>
          <w:rFonts w:eastAsia="Times New Roman" w:cs="Times New Roman"/>
          <w:sz w:val="28"/>
          <w:szCs w:val="28"/>
          <w:lang w:val="en-US"/>
        </w:rPr>
        <w:t>harbor</w:t>
      </w:r>
      <w:r w:rsidRPr="00866EAD">
        <w:rPr>
          <w:rFonts w:eastAsia="Times New Roman" w:cs="Times New Roman"/>
          <w:sz w:val="28"/>
          <w:szCs w:val="28"/>
          <w:lang w:val="en-US"/>
        </w:rPr>
        <w:t xml:space="preserve">, throw waste in designated bins, comply with recycling instructions and encourage others to do </w:t>
      </w:r>
      <w:r w:rsidR="00F03611" w:rsidRPr="00866EAD">
        <w:rPr>
          <w:rFonts w:eastAsia="Times New Roman" w:cs="Times New Roman"/>
          <w:sz w:val="28"/>
          <w:szCs w:val="28"/>
          <w:lang w:val="en-US"/>
        </w:rPr>
        <w:t xml:space="preserve">the same; </w:t>
      </w:r>
    </w:p>
    <w:p w14:paraId="27A8ECC7" w14:textId="4C0E7A96" w:rsidR="00F03611" w:rsidRDefault="00F03611" w:rsidP="00F03611">
      <w:pPr>
        <w:jc w:val="both"/>
        <w:rPr>
          <w:rFonts w:eastAsia="Times New Roman" w:cs="Times New Roman"/>
          <w:sz w:val="28"/>
          <w:szCs w:val="28"/>
          <w:lang w:val="en-US"/>
        </w:rPr>
      </w:pPr>
      <w:r w:rsidRPr="00866EAD">
        <w:rPr>
          <w:rFonts w:eastAsia="Times New Roman" w:cs="Times New Roman"/>
          <w:sz w:val="28"/>
          <w:szCs w:val="28"/>
          <w:lang w:val="en-US"/>
        </w:rPr>
        <w:t xml:space="preserve">• Only empty waste water tanks in designated places. </w:t>
      </w:r>
    </w:p>
    <w:p w14:paraId="4E18C8E0" w14:textId="6C2180FC" w:rsidR="006240F3" w:rsidRDefault="006240F3" w:rsidP="00F03611">
      <w:pPr>
        <w:jc w:val="both"/>
        <w:rPr>
          <w:rFonts w:eastAsia="Times New Roman" w:cs="Times New Roman"/>
          <w:sz w:val="28"/>
          <w:szCs w:val="28"/>
          <w:lang w:val="en-US"/>
        </w:rPr>
      </w:pPr>
    </w:p>
    <w:p w14:paraId="4A190CF8" w14:textId="77777777" w:rsidR="00CB31BC" w:rsidRPr="00866EAD" w:rsidRDefault="00CB31BC" w:rsidP="00F03611">
      <w:pPr>
        <w:jc w:val="both"/>
        <w:rPr>
          <w:rFonts w:eastAsia="Times New Roman" w:cs="Times New Roman"/>
          <w:sz w:val="28"/>
          <w:szCs w:val="28"/>
          <w:lang w:val="en-US"/>
        </w:rPr>
      </w:pPr>
    </w:p>
    <w:p w14:paraId="75519740" w14:textId="20EE328A" w:rsidR="009657A0" w:rsidRPr="00866EAD" w:rsidRDefault="00F03611" w:rsidP="00F03611">
      <w:pPr>
        <w:jc w:val="both"/>
        <w:rPr>
          <w:rFonts w:eastAsia="Times New Roman" w:cs="Times New Roman"/>
          <w:b/>
          <w:sz w:val="28"/>
          <w:szCs w:val="28"/>
          <w:lang w:val="en-US"/>
        </w:rPr>
      </w:pPr>
      <w:r w:rsidRPr="00866EAD">
        <w:rPr>
          <w:rFonts w:eastAsia="Times New Roman" w:cs="Times New Roman"/>
          <w:b/>
          <w:sz w:val="28"/>
          <w:szCs w:val="28"/>
          <w:lang w:val="en-US"/>
        </w:rPr>
        <w:t xml:space="preserve">In the </w:t>
      </w:r>
      <w:r w:rsidR="00634CF7" w:rsidRPr="00866EAD">
        <w:rPr>
          <w:rFonts w:eastAsia="Times New Roman" w:cs="Times New Roman"/>
          <w:b/>
          <w:sz w:val="28"/>
          <w:szCs w:val="28"/>
          <w:lang w:val="en-US"/>
        </w:rPr>
        <w:t>harbor</w:t>
      </w:r>
      <w:r w:rsidRPr="00866EAD">
        <w:rPr>
          <w:rFonts w:eastAsia="Times New Roman" w:cs="Times New Roman"/>
          <w:b/>
          <w:sz w:val="28"/>
          <w:szCs w:val="28"/>
          <w:lang w:val="en-US"/>
        </w:rPr>
        <w:t xml:space="preserve"> </w:t>
      </w:r>
    </w:p>
    <w:p w14:paraId="4B50EB9D" w14:textId="7085E68B" w:rsidR="009657A0" w:rsidRPr="00C62D91" w:rsidRDefault="00C62D91" w:rsidP="00C62D91">
      <w:pPr>
        <w:ind w:left="360"/>
        <w:jc w:val="both"/>
        <w:rPr>
          <w:rFonts w:eastAsia="Times New Roman" w:cs="Times New Roman"/>
          <w:sz w:val="28"/>
          <w:szCs w:val="28"/>
          <w:lang w:val="en-US"/>
        </w:rPr>
      </w:pPr>
      <w:r>
        <w:rPr>
          <w:b/>
          <w:noProof/>
          <w:lang w:val="en-GB" w:eastAsia="en-GB"/>
        </w:rPr>
        <w:drawing>
          <wp:anchor distT="0" distB="0" distL="114300" distR="114300" simplePos="0" relativeHeight="251663360" behindDoc="0" locked="0" layoutInCell="1" allowOverlap="1" wp14:anchorId="481AADA7" wp14:editId="1B781A5A">
            <wp:simplePos x="0" y="0"/>
            <wp:positionH relativeFrom="column">
              <wp:posOffset>38100</wp:posOffset>
            </wp:positionH>
            <wp:positionV relativeFrom="paragraph">
              <wp:posOffset>14605</wp:posOffset>
            </wp:positionV>
            <wp:extent cx="2851785" cy="2042160"/>
            <wp:effectExtent l="0" t="0" r="0" b="0"/>
            <wp:wrapSquare wrapText="bothSides"/>
            <wp:docPr id="9" name="Immagine 9" descr="Macintosh HD:Users:giancarlo:Desktop:bo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ancarlo:Desktop:boa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785"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D91">
        <w:rPr>
          <w:rFonts w:eastAsia="Times New Roman" w:cs="Times New Roman"/>
          <w:b/>
          <w:sz w:val="28"/>
          <w:szCs w:val="28"/>
          <w:lang w:val="en-US"/>
        </w:rPr>
        <w:t xml:space="preserve">  •</w:t>
      </w:r>
      <w:r w:rsidR="00F03611" w:rsidRPr="00C62D91">
        <w:rPr>
          <w:rFonts w:eastAsia="Times New Roman" w:cs="Times New Roman"/>
          <w:sz w:val="28"/>
          <w:szCs w:val="28"/>
          <w:lang w:val="en-US"/>
        </w:rPr>
        <w:t xml:space="preserve">Control water consumption through the use of aerators on faucets and toilet tank water savers to make considerable water savings; </w:t>
      </w:r>
    </w:p>
    <w:p w14:paraId="16906596" w14:textId="7A6BCA49" w:rsidR="00F03611" w:rsidRPr="00866EAD" w:rsidRDefault="00F03611" w:rsidP="00F03611">
      <w:pPr>
        <w:jc w:val="both"/>
        <w:rPr>
          <w:rFonts w:eastAsia="Times New Roman" w:cs="Times New Roman"/>
          <w:sz w:val="28"/>
          <w:szCs w:val="28"/>
          <w:lang w:val="en-US"/>
        </w:rPr>
      </w:pPr>
      <w:r w:rsidRPr="00866EAD">
        <w:rPr>
          <w:rFonts w:eastAsia="Times New Roman" w:cs="Times New Roman"/>
          <w:sz w:val="28"/>
          <w:szCs w:val="28"/>
          <w:lang w:val="en-US"/>
        </w:rPr>
        <w:t xml:space="preserve">• Consider installing a rainwater collection system to be used to rinse equipment or wash boats (water purifiers can be used to purify recycled sea and rainwater. </w:t>
      </w:r>
    </w:p>
    <w:p w14:paraId="57FF73DC" w14:textId="77777777" w:rsidR="008B628D" w:rsidRDefault="008B628D" w:rsidP="003E27B0">
      <w:pPr>
        <w:jc w:val="both"/>
        <w:rPr>
          <w:rFonts w:eastAsia="Times New Roman" w:cs="Times New Roman"/>
          <w:b/>
          <w:sz w:val="28"/>
          <w:szCs w:val="28"/>
          <w:lang w:val="en-US"/>
        </w:rPr>
      </w:pPr>
    </w:p>
    <w:p w14:paraId="7E0CA831" w14:textId="37AA2FC3" w:rsidR="008B628D" w:rsidRDefault="008B628D" w:rsidP="003E27B0">
      <w:pPr>
        <w:jc w:val="both"/>
        <w:rPr>
          <w:rFonts w:eastAsia="Times New Roman" w:cs="Times New Roman"/>
          <w:b/>
          <w:sz w:val="28"/>
          <w:szCs w:val="28"/>
          <w:lang w:val="en-US"/>
        </w:rPr>
      </w:pPr>
    </w:p>
    <w:p w14:paraId="469D67DF" w14:textId="3E707F0F" w:rsidR="008B628D" w:rsidRDefault="008B628D" w:rsidP="003E27B0">
      <w:pPr>
        <w:jc w:val="both"/>
        <w:rPr>
          <w:rFonts w:eastAsia="Times New Roman" w:cs="Times New Roman"/>
          <w:b/>
          <w:sz w:val="28"/>
          <w:szCs w:val="28"/>
          <w:lang w:val="en-US"/>
        </w:rPr>
      </w:pPr>
    </w:p>
    <w:p w14:paraId="143C5413" w14:textId="032E031C" w:rsidR="009657A0" w:rsidRPr="00866EAD" w:rsidRDefault="009002A3" w:rsidP="003E27B0">
      <w:pPr>
        <w:jc w:val="both"/>
        <w:rPr>
          <w:rFonts w:eastAsia="Times New Roman" w:cs="Times New Roman"/>
          <w:sz w:val="28"/>
          <w:szCs w:val="28"/>
          <w:lang w:val="en-US"/>
        </w:rPr>
      </w:pPr>
      <w:r w:rsidRPr="00866EAD">
        <w:rPr>
          <w:rFonts w:eastAsia="Times New Roman" w:cs="Times New Roman"/>
          <w:b/>
          <w:sz w:val="28"/>
          <w:szCs w:val="28"/>
          <w:lang w:val="en-US"/>
        </w:rPr>
        <w:lastRenderedPageBreak/>
        <w:t>Boat maintenance</w:t>
      </w:r>
      <w:r w:rsidRPr="00866EAD">
        <w:rPr>
          <w:rFonts w:eastAsia="Times New Roman" w:cs="Times New Roman"/>
          <w:sz w:val="28"/>
          <w:szCs w:val="28"/>
          <w:lang w:val="en-US"/>
        </w:rPr>
        <w:t xml:space="preserve"> </w:t>
      </w:r>
    </w:p>
    <w:p w14:paraId="3C95F66C" w14:textId="79D7C9FA" w:rsidR="009002A3" w:rsidRPr="00866EAD" w:rsidRDefault="008B628D" w:rsidP="003E27B0">
      <w:pPr>
        <w:jc w:val="both"/>
        <w:rPr>
          <w:rFonts w:eastAsia="Times New Roman" w:cs="Times New Roman"/>
          <w:sz w:val="28"/>
          <w:szCs w:val="28"/>
          <w:lang w:val="en-US"/>
        </w:rPr>
      </w:pPr>
      <w:r>
        <w:rPr>
          <w:rFonts w:eastAsia="Times New Roman" w:cs="Times New Roman"/>
          <w:sz w:val="28"/>
          <w:szCs w:val="28"/>
          <w:lang w:val="en-US"/>
        </w:rPr>
        <w:t xml:space="preserve"> </w:t>
      </w:r>
      <w:r>
        <w:rPr>
          <w:rFonts w:eastAsia="Times New Roman" w:cs="Times New Roman"/>
          <w:noProof/>
          <w:sz w:val="28"/>
          <w:szCs w:val="28"/>
          <w:lang w:val="en-GB" w:eastAsia="en-GB"/>
        </w:rPr>
        <w:drawing>
          <wp:anchor distT="0" distB="0" distL="114300" distR="114300" simplePos="0" relativeHeight="251666432" behindDoc="0" locked="0" layoutInCell="1" allowOverlap="1" wp14:anchorId="0FACF0F5" wp14:editId="5B3859CE">
            <wp:simplePos x="0" y="0"/>
            <wp:positionH relativeFrom="column">
              <wp:posOffset>40005</wp:posOffset>
            </wp:positionH>
            <wp:positionV relativeFrom="paragraph">
              <wp:posOffset>3810</wp:posOffset>
            </wp:positionV>
            <wp:extent cx="3005455" cy="2054860"/>
            <wp:effectExtent l="0" t="0" r="0" b="0"/>
            <wp:wrapSquare wrapText="bothSides"/>
            <wp:docPr id="1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sz w:val="28"/>
          <w:szCs w:val="28"/>
          <w:lang w:val="en-US"/>
        </w:rPr>
        <w:t xml:space="preserve">  </w:t>
      </w:r>
      <w:r w:rsidR="009002A3" w:rsidRPr="00866EAD">
        <w:rPr>
          <w:rFonts w:eastAsia="Times New Roman" w:cs="Times New Roman"/>
          <w:sz w:val="28"/>
          <w:szCs w:val="28"/>
          <w:lang w:val="en-US"/>
        </w:rPr>
        <w:t xml:space="preserve">• Use an LPG, electric or four-stroke engine rather than a two-stroke engine; maintain the engine with eco-friendly lubricants and have it serviced every year; • Be careful when filling Jerri cans: use a manual pump and a funnel that is large enough to avoid spilling fuel in the harbor water; </w:t>
      </w:r>
      <w:r w:rsidR="009657A0" w:rsidRPr="00866EAD">
        <w:rPr>
          <w:rFonts w:eastAsia="Times New Roman" w:cs="Times New Roman"/>
          <w:sz w:val="28"/>
          <w:szCs w:val="28"/>
          <w:lang w:val="en-US"/>
        </w:rPr>
        <w:t>favor</w:t>
      </w:r>
      <w:r w:rsidR="009002A3" w:rsidRPr="00866EAD">
        <w:rPr>
          <w:rFonts w:eastAsia="Times New Roman" w:cs="Times New Roman"/>
          <w:sz w:val="28"/>
          <w:szCs w:val="28"/>
          <w:lang w:val="en-US"/>
        </w:rPr>
        <w:t xml:space="preserve"> mechanical cleaning of boat hulls. Because anti-fouling paint is harmful to marine flora, use a paint containing the least amount of lead and pesticides possible and apply it carefully; </w:t>
      </w:r>
    </w:p>
    <w:p w14:paraId="7117BB93" w14:textId="77777777" w:rsidR="009657A0" w:rsidRPr="00866EAD" w:rsidRDefault="009002A3" w:rsidP="003E27B0">
      <w:pPr>
        <w:jc w:val="both"/>
        <w:rPr>
          <w:rFonts w:eastAsia="Times New Roman" w:cs="Times New Roman"/>
          <w:sz w:val="28"/>
          <w:szCs w:val="28"/>
          <w:lang w:val="en-US"/>
        </w:rPr>
      </w:pPr>
      <w:r w:rsidRPr="00866EAD">
        <w:rPr>
          <w:rFonts w:eastAsia="Times New Roman" w:cs="Times New Roman"/>
          <w:sz w:val="28"/>
          <w:szCs w:val="28"/>
          <w:lang w:val="en-US"/>
        </w:rPr>
        <w:t xml:space="preserve">• For small watercraft, only paint the useful surface, up to the floatation line; </w:t>
      </w:r>
    </w:p>
    <w:p w14:paraId="601B5949" w14:textId="3683F1F6" w:rsidR="009002A3" w:rsidRPr="00866EAD" w:rsidRDefault="009002A3" w:rsidP="003E27B0">
      <w:pPr>
        <w:jc w:val="both"/>
        <w:rPr>
          <w:rFonts w:eastAsia="Times New Roman" w:cs="Times New Roman"/>
          <w:sz w:val="28"/>
          <w:szCs w:val="28"/>
          <w:lang w:val="en-US"/>
        </w:rPr>
      </w:pPr>
      <w:r w:rsidRPr="00866EAD">
        <w:rPr>
          <w:rFonts w:eastAsia="Times New Roman" w:cs="Times New Roman"/>
          <w:sz w:val="28"/>
          <w:szCs w:val="28"/>
          <w:lang w:val="en-US"/>
        </w:rPr>
        <w:t xml:space="preserve">• Carry out careening in areas of the marina set up to recover and treat residue and runoff water. </w:t>
      </w:r>
    </w:p>
    <w:p w14:paraId="7EE63212" w14:textId="77777777" w:rsidR="009657A0" w:rsidRPr="00866EAD" w:rsidRDefault="009002A3" w:rsidP="003E27B0">
      <w:pPr>
        <w:jc w:val="both"/>
        <w:rPr>
          <w:rFonts w:eastAsia="Times New Roman" w:cs="Times New Roman"/>
          <w:sz w:val="28"/>
          <w:szCs w:val="28"/>
          <w:lang w:val="en-US"/>
        </w:rPr>
      </w:pPr>
      <w:r w:rsidRPr="00866EAD">
        <w:rPr>
          <w:rFonts w:eastAsia="Times New Roman" w:cs="Times New Roman"/>
          <w:sz w:val="28"/>
          <w:szCs w:val="28"/>
          <w:lang w:val="en-US"/>
        </w:rPr>
        <w:t xml:space="preserve">Even more • Participate in a nautical sport that does not consume fuel (sailing, kayaking, windsurfing); lower your speed near shore as waves can cause shore erosion and disturb fauna; </w:t>
      </w:r>
    </w:p>
    <w:p w14:paraId="6F9BBA20" w14:textId="56CEF7DE" w:rsidR="00736AF7" w:rsidRDefault="009002A3" w:rsidP="00736AF7">
      <w:pPr>
        <w:jc w:val="both"/>
        <w:rPr>
          <w:rFonts w:eastAsia="Times New Roman" w:cs="Times New Roman"/>
          <w:sz w:val="28"/>
          <w:szCs w:val="28"/>
          <w:lang w:val="en-US"/>
        </w:rPr>
      </w:pPr>
      <w:r w:rsidRPr="00866EAD">
        <w:rPr>
          <w:rFonts w:eastAsia="Times New Roman" w:cs="Times New Roman"/>
          <w:sz w:val="28"/>
          <w:szCs w:val="28"/>
          <w:lang w:val="en-US"/>
        </w:rPr>
        <w:t xml:space="preserve">• Use environmentally safe products: No biocides, phosphate detergents or toxic wax. </w:t>
      </w:r>
      <w:r w:rsidR="00736AF7">
        <w:rPr>
          <w:rFonts w:eastAsia="Times New Roman" w:cs="Times New Roman"/>
          <w:sz w:val="28"/>
          <w:szCs w:val="28"/>
          <w:lang w:val="en-US"/>
        </w:rPr>
        <w:tab/>
      </w:r>
    </w:p>
    <w:p w14:paraId="0CB36D38" w14:textId="4E829682" w:rsidR="00736AF7" w:rsidRPr="00CB31BC" w:rsidRDefault="00CB31BC" w:rsidP="00CB31BC">
      <w:pPr>
        <w:jc w:val="center"/>
        <w:rPr>
          <w:rFonts w:eastAsia="Times New Roman" w:cs="Times New Roman"/>
          <w:b/>
          <w:sz w:val="28"/>
          <w:szCs w:val="28"/>
          <w:lang w:val="en-US"/>
        </w:rPr>
      </w:pPr>
      <w:r w:rsidRPr="00736AF7">
        <w:rPr>
          <w:rFonts w:eastAsia="Times New Roman" w:cs="Times New Roman"/>
          <w:b/>
          <w:noProof/>
          <w:sz w:val="28"/>
          <w:szCs w:val="28"/>
          <w:lang w:val="en-GB" w:eastAsia="en-GB"/>
        </w:rPr>
        <w:drawing>
          <wp:anchor distT="0" distB="0" distL="114300" distR="114300" simplePos="0" relativeHeight="251668480" behindDoc="0" locked="0" layoutInCell="1" allowOverlap="1" wp14:anchorId="6F382C60" wp14:editId="1C63F985">
            <wp:simplePos x="0" y="0"/>
            <wp:positionH relativeFrom="column">
              <wp:posOffset>147955</wp:posOffset>
            </wp:positionH>
            <wp:positionV relativeFrom="paragraph">
              <wp:posOffset>379730</wp:posOffset>
            </wp:positionV>
            <wp:extent cx="5994400" cy="2626360"/>
            <wp:effectExtent l="0" t="0" r="0" b="0"/>
            <wp:wrapTight wrapText="bothSides">
              <wp:wrapPolygon edited="0">
                <wp:start x="0" y="0"/>
                <wp:lineTo x="0" y="21308"/>
                <wp:lineTo x="21508" y="21308"/>
                <wp:lineTo x="21508" y="0"/>
                <wp:lineTo x="0" y="0"/>
              </wp:wrapPolygon>
            </wp:wrapTight>
            <wp:docPr id="14" name="Immagine 14" descr="Macintosh HD:Users:giancarlo:Desktop:imag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giancarlo:Desktop:images (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4400" cy="26263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36AF7" w:rsidRPr="00736AF7">
        <w:rPr>
          <w:rFonts w:eastAsia="Times New Roman" w:cs="Times New Roman"/>
          <w:b/>
          <w:sz w:val="28"/>
          <w:szCs w:val="28"/>
          <w:lang w:val="en-US"/>
        </w:rPr>
        <w:t>REMEMBER</w:t>
      </w:r>
      <w:r w:rsidR="00720B31">
        <w:rPr>
          <w:rFonts w:eastAsia="Times New Roman" w:cs="Times New Roman"/>
          <w:b/>
          <w:sz w:val="28"/>
          <w:szCs w:val="28"/>
          <w:lang w:val="en-US"/>
        </w:rPr>
        <w:t xml:space="preserve"> !!!!</w:t>
      </w:r>
      <w:proofErr w:type="gramEnd"/>
    </w:p>
    <w:p w14:paraId="26F621F3" w14:textId="53134665" w:rsidR="009657A0" w:rsidRPr="00CB31BC" w:rsidRDefault="00B970F4" w:rsidP="003E27B0">
      <w:pPr>
        <w:jc w:val="both"/>
        <w:rPr>
          <w:rFonts w:eastAsia="Times New Roman" w:cs="Times New Roman"/>
          <w:sz w:val="28"/>
          <w:szCs w:val="28"/>
          <w:lang w:val="en-US"/>
        </w:rPr>
      </w:pPr>
      <w:r w:rsidRPr="00B970F4">
        <w:rPr>
          <w:rFonts w:eastAsia="Times New Roman" w:cs="Times New Roman"/>
          <w:b/>
          <w:sz w:val="28"/>
          <w:szCs w:val="28"/>
          <w:lang w:val="en-US"/>
        </w:rPr>
        <w:lastRenderedPageBreak/>
        <w:t>Conclusions</w:t>
      </w:r>
    </w:p>
    <w:p w14:paraId="01DA4487" w14:textId="03EB0C08" w:rsidR="00620824" w:rsidRPr="00866EAD" w:rsidRDefault="00B970F4" w:rsidP="003E27B0">
      <w:pPr>
        <w:jc w:val="both"/>
        <w:rPr>
          <w:rFonts w:eastAsia="Times New Roman" w:cs="Times New Roman"/>
          <w:sz w:val="28"/>
          <w:szCs w:val="28"/>
          <w:lang w:val="en-US"/>
        </w:rPr>
      </w:pPr>
      <w:r>
        <w:rPr>
          <w:rFonts w:eastAsia="Times New Roman" w:cs="Times New Roman"/>
          <w:sz w:val="28"/>
          <w:szCs w:val="28"/>
          <w:lang w:val="en-US"/>
        </w:rPr>
        <w:t xml:space="preserve">As Boaters and marine habitat users, we can’t but put in place all the possible efforts to protect </w:t>
      </w:r>
      <w:r w:rsidR="00736AF7">
        <w:rPr>
          <w:rFonts w:eastAsia="Times New Roman" w:cs="Times New Roman"/>
          <w:sz w:val="28"/>
          <w:szCs w:val="28"/>
          <w:lang w:val="en-US"/>
        </w:rPr>
        <w:t>our</w:t>
      </w:r>
      <w:r>
        <w:rPr>
          <w:rFonts w:eastAsia="Times New Roman" w:cs="Times New Roman"/>
          <w:sz w:val="28"/>
          <w:szCs w:val="28"/>
          <w:lang w:val="en-US"/>
        </w:rPr>
        <w:t xml:space="preserve"> sea environment. To this aim we must strive the desire to:</w:t>
      </w:r>
    </w:p>
    <w:p w14:paraId="5B72AA55" w14:textId="6691635A" w:rsidR="0069095A" w:rsidRDefault="007D60C5" w:rsidP="007D60C5">
      <w:pPr>
        <w:pStyle w:val="ListParagraph"/>
        <w:numPr>
          <w:ilvl w:val="0"/>
          <w:numId w:val="3"/>
        </w:numPr>
        <w:jc w:val="both"/>
        <w:rPr>
          <w:rFonts w:eastAsia="Times New Roman" w:cs="Times New Roman"/>
          <w:sz w:val="28"/>
          <w:szCs w:val="28"/>
          <w:lang w:val="en-US"/>
        </w:rPr>
      </w:pPr>
      <w:r w:rsidRPr="00B970F4">
        <w:rPr>
          <w:rFonts w:eastAsia="Times New Roman" w:cs="Times New Roman"/>
          <w:sz w:val="28"/>
          <w:szCs w:val="28"/>
          <w:lang w:val="en-US"/>
        </w:rPr>
        <w:t xml:space="preserve">make the Mediterranean </w:t>
      </w:r>
      <w:r w:rsidR="00A17263">
        <w:rPr>
          <w:rFonts w:eastAsia="Times New Roman" w:cs="Times New Roman"/>
          <w:sz w:val="28"/>
          <w:szCs w:val="28"/>
          <w:lang w:val="en-US"/>
        </w:rPr>
        <w:t xml:space="preserve">a site for our sailing experiences, but also </w:t>
      </w:r>
      <w:r w:rsidRPr="00B970F4">
        <w:rPr>
          <w:rFonts w:eastAsia="Times New Roman" w:cs="Times New Roman"/>
          <w:sz w:val="28"/>
          <w:szCs w:val="28"/>
          <w:lang w:val="en-US"/>
        </w:rPr>
        <w:t>a forum for reflection,</w:t>
      </w:r>
      <w:r w:rsidR="00A17263">
        <w:rPr>
          <w:rFonts w:eastAsia="Times New Roman" w:cs="Times New Roman"/>
          <w:sz w:val="28"/>
          <w:szCs w:val="28"/>
          <w:lang w:val="en-US"/>
        </w:rPr>
        <w:t xml:space="preserve"> dialogue, proposed actions, </w:t>
      </w:r>
      <w:r w:rsidRPr="00B970F4">
        <w:rPr>
          <w:rFonts w:eastAsia="Times New Roman" w:cs="Times New Roman"/>
          <w:sz w:val="28"/>
          <w:szCs w:val="28"/>
          <w:lang w:val="en-US"/>
        </w:rPr>
        <w:t>open a</w:t>
      </w:r>
      <w:r w:rsidR="00B970F4">
        <w:rPr>
          <w:rFonts w:eastAsia="Times New Roman" w:cs="Times New Roman"/>
          <w:sz w:val="28"/>
          <w:szCs w:val="28"/>
          <w:lang w:val="en-US"/>
        </w:rPr>
        <w:t xml:space="preserve">nd </w:t>
      </w:r>
      <w:r w:rsidR="00A17263">
        <w:rPr>
          <w:rFonts w:eastAsia="Times New Roman" w:cs="Times New Roman"/>
          <w:sz w:val="28"/>
          <w:szCs w:val="28"/>
          <w:lang w:val="en-US"/>
        </w:rPr>
        <w:t xml:space="preserve">of </w:t>
      </w:r>
      <w:r w:rsidR="00B970F4">
        <w:rPr>
          <w:rFonts w:eastAsia="Times New Roman" w:cs="Times New Roman"/>
          <w:sz w:val="28"/>
          <w:szCs w:val="28"/>
          <w:lang w:val="en-US"/>
        </w:rPr>
        <w:t>mutually beneficial exchange, in this c</w:t>
      </w:r>
      <w:r w:rsidRPr="00B970F4">
        <w:rPr>
          <w:rFonts w:eastAsia="Times New Roman" w:cs="Times New Roman"/>
          <w:sz w:val="28"/>
          <w:szCs w:val="28"/>
          <w:lang w:val="en-US"/>
        </w:rPr>
        <w:t xml:space="preserve">onvinced </w:t>
      </w:r>
      <w:r w:rsidR="00B970F4">
        <w:rPr>
          <w:rFonts w:eastAsia="Times New Roman" w:cs="Times New Roman"/>
          <w:sz w:val="28"/>
          <w:szCs w:val="28"/>
          <w:lang w:val="en-US"/>
        </w:rPr>
        <w:t xml:space="preserve">that </w:t>
      </w:r>
      <w:r w:rsidRPr="00B970F4">
        <w:rPr>
          <w:rFonts w:eastAsia="Times New Roman" w:cs="Times New Roman"/>
          <w:sz w:val="28"/>
          <w:szCs w:val="28"/>
          <w:lang w:val="en-US"/>
        </w:rPr>
        <w:t xml:space="preserve"> </w:t>
      </w:r>
      <w:r w:rsidR="00B970F4">
        <w:rPr>
          <w:rFonts w:eastAsia="Times New Roman" w:cs="Times New Roman"/>
          <w:sz w:val="28"/>
          <w:szCs w:val="28"/>
          <w:lang w:val="en-US"/>
        </w:rPr>
        <w:t xml:space="preserve">the </w:t>
      </w:r>
      <w:r w:rsidRPr="00B970F4">
        <w:rPr>
          <w:rFonts w:eastAsia="Times New Roman" w:cs="Times New Roman"/>
          <w:sz w:val="28"/>
          <w:szCs w:val="28"/>
          <w:lang w:val="en-US"/>
        </w:rPr>
        <w:t xml:space="preserve"> development of mar</w:t>
      </w:r>
      <w:r w:rsidR="00B970F4">
        <w:rPr>
          <w:rFonts w:eastAsia="Times New Roman" w:cs="Times New Roman"/>
          <w:sz w:val="28"/>
          <w:szCs w:val="28"/>
          <w:lang w:val="en-US"/>
        </w:rPr>
        <w:t>ine</w:t>
      </w:r>
      <w:r w:rsidRPr="00B970F4">
        <w:rPr>
          <w:rFonts w:eastAsia="Times New Roman" w:cs="Times New Roman"/>
          <w:sz w:val="28"/>
          <w:szCs w:val="28"/>
          <w:lang w:val="en-US"/>
        </w:rPr>
        <w:t xml:space="preserve"> activities </w:t>
      </w:r>
      <w:r w:rsidR="00B970F4" w:rsidRPr="0069095A">
        <w:rPr>
          <w:rFonts w:eastAsia="Times New Roman" w:cs="Times New Roman"/>
          <w:sz w:val="28"/>
          <w:szCs w:val="28"/>
          <w:lang w:val="en-US"/>
        </w:rPr>
        <w:t xml:space="preserve"> and </w:t>
      </w:r>
      <w:r w:rsidR="00E931F9">
        <w:rPr>
          <w:rFonts w:eastAsia="Times New Roman" w:cs="Times New Roman"/>
          <w:sz w:val="28"/>
          <w:szCs w:val="28"/>
          <w:lang w:val="en-US"/>
        </w:rPr>
        <w:t xml:space="preserve">a </w:t>
      </w:r>
      <w:r w:rsidR="00736AF7">
        <w:rPr>
          <w:rFonts w:eastAsia="Times New Roman" w:cs="Times New Roman"/>
          <w:sz w:val="28"/>
          <w:szCs w:val="28"/>
          <w:lang w:val="en-US"/>
        </w:rPr>
        <w:t xml:space="preserve">sound </w:t>
      </w:r>
      <w:r w:rsidR="00B970F4" w:rsidRPr="0069095A">
        <w:rPr>
          <w:rFonts w:eastAsia="Times New Roman" w:cs="Times New Roman"/>
          <w:sz w:val="28"/>
          <w:szCs w:val="28"/>
          <w:lang w:val="en-US"/>
        </w:rPr>
        <w:t xml:space="preserve">cultural approach are </w:t>
      </w:r>
      <w:r w:rsidRPr="0069095A">
        <w:rPr>
          <w:rFonts w:eastAsia="Times New Roman" w:cs="Times New Roman"/>
          <w:sz w:val="28"/>
          <w:szCs w:val="28"/>
          <w:lang w:val="en-US"/>
        </w:rPr>
        <w:t xml:space="preserve">vehicles for economic </w:t>
      </w:r>
      <w:r w:rsidR="0069095A">
        <w:rPr>
          <w:rFonts w:eastAsia="Times New Roman" w:cs="Times New Roman"/>
          <w:sz w:val="28"/>
          <w:szCs w:val="28"/>
          <w:lang w:val="en-US"/>
        </w:rPr>
        <w:t>rise and  more options for boaters;</w:t>
      </w:r>
    </w:p>
    <w:p w14:paraId="23A5801B" w14:textId="77777777" w:rsidR="00A17263" w:rsidRDefault="00A17263" w:rsidP="007D60C5">
      <w:pPr>
        <w:pStyle w:val="ListParagraph"/>
        <w:numPr>
          <w:ilvl w:val="0"/>
          <w:numId w:val="3"/>
        </w:numPr>
        <w:jc w:val="both"/>
        <w:rPr>
          <w:rFonts w:eastAsia="Times New Roman" w:cs="Times New Roman"/>
          <w:sz w:val="28"/>
          <w:szCs w:val="28"/>
          <w:lang w:val="en-US"/>
        </w:rPr>
      </w:pPr>
      <w:r>
        <w:rPr>
          <w:rFonts w:eastAsia="Times New Roman" w:cs="Times New Roman"/>
          <w:sz w:val="28"/>
          <w:szCs w:val="28"/>
          <w:lang w:val="en-US"/>
        </w:rPr>
        <w:t>t</w:t>
      </w:r>
      <w:r w:rsidRPr="00A17263">
        <w:rPr>
          <w:rFonts w:eastAsia="Times New Roman" w:cs="Times New Roman"/>
          <w:sz w:val="28"/>
          <w:szCs w:val="28"/>
          <w:lang w:val="en-US"/>
        </w:rPr>
        <w:t>he development of waterways and roads in the Mediterranean / cruises, coastal sailing, ports of call, stopovers… along Mediterranean towns, cities and sites;</w:t>
      </w:r>
    </w:p>
    <w:p w14:paraId="56911559" w14:textId="6A8DCCB1" w:rsidR="00A17263" w:rsidRPr="00A17263" w:rsidRDefault="00A17263" w:rsidP="00A17263">
      <w:pPr>
        <w:pStyle w:val="ListParagraph"/>
        <w:numPr>
          <w:ilvl w:val="0"/>
          <w:numId w:val="3"/>
        </w:numPr>
        <w:jc w:val="both"/>
        <w:rPr>
          <w:rFonts w:eastAsia="Times New Roman" w:cs="Times New Roman"/>
          <w:sz w:val="28"/>
          <w:szCs w:val="28"/>
          <w:lang w:val="en-US"/>
        </w:rPr>
      </w:pPr>
      <w:r>
        <w:rPr>
          <w:rFonts w:eastAsia="Times New Roman" w:cs="Times New Roman"/>
          <w:sz w:val="28"/>
          <w:szCs w:val="28"/>
          <w:lang w:val="en-US"/>
        </w:rPr>
        <w:t>t</w:t>
      </w:r>
      <w:r w:rsidRPr="00A17263">
        <w:rPr>
          <w:rFonts w:eastAsia="Times New Roman" w:cs="Times New Roman"/>
          <w:sz w:val="28"/>
          <w:szCs w:val="28"/>
          <w:lang w:val="en-US"/>
        </w:rPr>
        <w:t xml:space="preserve">he implementation of a tourist portal for the Mediterranean, a single gateway to a wide range of information, tourist products, services, reservations, sales that stimulates the sharing of experience between public and private players; </w:t>
      </w:r>
    </w:p>
    <w:p w14:paraId="16ECCC01" w14:textId="77777777" w:rsidR="00A17263" w:rsidRPr="00A17263" w:rsidRDefault="00A17263" w:rsidP="00A17263">
      <w:pPr>
        <w:pStyle w:val="ListParagraph"/>
        <w:numPr>
          <w:ilvl w:val="0"/>
          <w:numId w:val="3"/>
        </w:numPr>
        <w:jc w:val="both"/>
        <w:rPr>
          <w:rFonts w:eastAsia="Times New Roman" w:cs="Times New Roman"/>
          <w:sz w:val="28"/>
          <w:szCs w:val="28"/>
          <w:lang w:val="en-US"/>
        </w:rPr>
      </w:pPr>
      <w:r>
        <w:rPr>
          <w:rFonts w:eastAsia="Times New Roman" w:cs="Times New Roman"/>
          <w:sz w:val="28"/>
          <w:szCs w:val="28"/>
          <w:lang w:val="en-US"/>
        </w:rPr>
        <w:t>t</w:t>
      </w:r>
      <w:r w:rsidRPr="00A17263">
        <w:rPr>
          <w:rFonts w:eastAsia="Times New Roman" w:cs="Times New Roman"/>
          <w:sz w:val="28"/>
          <w:szCs w:val="28"/>
          <w:lang w:val="en-US"/>
        </w:rPr>
        <w:t xml:space="preserve">he development of excellent offers and services for the marine and cultural tourism; </w:t>
      </w:r>
    </w:p>
    <w:p w14:paraId="155AFF95" w14:textId="1C577D08" w:rsidR="00A17263" w:rsidRPr="00A17263" w:rsidRDefault="00E931F9" w:rsidP="00A17263">
      <w:pPr>
        <w:pStyle w:val="ListParagraph"/>
        <w:numPr>
          <w:ilvl w:val="0"/>
          <w:numId w:val="3"/>
        </w:numPr>
        <w:jc w:val="both"/>
        <w:rPr>
          <w:rFonts w:eastAsia="Times New Roman" w:cs="Times New Roman"/>
          <w:sz w:val="28"/>
          <w:szCs w:val="28"/>
          <w:lang w:val="en-US"/>
        </w:rPr>
      </w:pPr>
      <w:r>
        <w:rPr>
          <w:rFonts w:eastAsia="Times New Roman" w:cs="Times New Roman"/>
          <w:sz w:val="28"/>
          <w:szCs w:val="28"/>
          <w:lang w:val="en-US"/>
        </w:rPr>
        <w:t>t</w:t>
      </w:r>
      <w:r w:rsidR="00A17263" w:rsidRPr="00A17263">
        <w:rPr>
          <w:rFonts w:eastAsia="Times New Roman" w:cs="Times New Roman"/>
          <w:sz w:val="28"/>
          <w:szCs w:val="28"/>
          <w:lang w:val="en-US"/>
        </w:rPr>
        <w:t xml:space="preserve">he integration of safety issues in developing marine </w:t>
      </w:r>
      <w:r>
        <w:rPr>
          <w:rFonts w:eastAsia="Times New Roman" w:cs="Times New Roman"/>
          <w:sz w:val="28"/>
          <w:szCs w:val="28"/>
          <w:lang w:val="en-US"/>
        </w:rPr>
        <w:t>activities</w:t>
      </w:r>
      <w:r w:rsidR="00A17263" w:rsidRPr="00A17263">
        <w:rPr>
          <w:rFonts w:eastAsia="Times New Roman" w:cs="Times New Roman"/>
          <w:sz w:val="28"/>
          <w:szCs w:val="28"/>
          <w:lang w:val="en-US"/>
        </w:rPr>
        <w:t xml:space="preserve"> in order to better preserve human lives and prevent pollution risks in the Mediterranean</w:t>
      </w:r>
      <w:r w:rsidR="00A17263">
        <w:rPr>
          <w:rFonts w:eastAsia="Times New Roman" w:cs="Times New Roman"/>
          <w:sz w:val="28"/>
          <w:szCs w:val="28"/>
          <w:lang w:val="en-US"/>
        </w:rPr>
        <w:t>,</w:t>
      </w:r>
    </w:p>
    <w:p w14:paraId="7CD50098" w14:textId="1DDE0AE4" w:rsidR="0069095A" w:rsidRPr="00A17263" w:rsidRDefault="00E931F9" w:rsidP="007D60C5">
      <w:pPr>
        <w:pStyle w:val="ListParagraph"/>
        <w:numPr>
          <w:ilvl w:val="0"/>
          <w:numId w:val="3"/>
        </w:numPr>
        <w:jc w:val="both"/>
        <w:rPr>
          <w:rFonts w:eastAsia="Times New Roman" w:cs="Times New Roman"/>
          <w:sz w:val="28"/>
          <w:szCs w:val="28"/>
          <w:lang w:val="en-US"/>
        </w:rPr>
      </w:pPr>
      <w:r>
        <w:rPr>
          <w:rFonts w:eastAsia="Times New Roman" w:cs="Times New Roman"/>
          <w:sz w:val="28"/>
          <w:szCs w:val="28"/>
          <w:lang w:val="en-US"/>
        </w:rPr>
        <w:t>influence</w:t>
      </w:r>
      <w:r w:rsidR="007D60C5" w:rsidRPr="00A17263">
        <w:rPr>
          <w:rFonts w:eastAsia="Times New Roman" w:cs="Times New Roman"/>
          <w:sz w:val="28"/>
          <w:szCs w:val="28"/>
          <w:lang w:val="en-US"/>
        </w:rPr>
        <w:t xml:space="preserve"> a concerted policy and create a sustainable development network for </w:t>
      </w:r>
      <w:r w:rsidR="0069095A" w:rsidRPr="00A17263">
        <w:rPr>
          <w:rFonts w:eastAsia="Times New Roman" w:cs="Times New Roman"/>
          <w:sz w:val="28"/>
          <w:szCs w:val="28"/>
          <w:lang w:val="en-US"/>
        </w:rPr>
        <w:t xml:space="preserve">nautical </w:t>
      </w:r>
      <w:r>
        <w:rPr>
          <w:rFonts w:eastAsia="Times New Roman" w:cs="Times New Roman"/>
          <w:sz w:val="28"/>
          <w:szCs w:val="28"/>
          <w:lang w:val="en-US"/>
        </w:rPr>
        <w:t>activities</w:t>
      </w:r>
      <w:r w:rsidR="007D60C5" w:rsidRPr="00A17263">
        <w:rPr>
          <w:rFonts w:eastAsia="Times New Roman" w:cs="Times New Roman"/>
          <w:sz w:val="28"/>
          <w:szCs w:val="28"/>
          <w:lang w:val="en-US"/>
        </w:rPr>
        <w:t xml:space="preserve"> within the framework of the agreements and principles </w:t>
      </w:r>
      <w:r w:rsidR="0069095A" w:rsidRPr="00A17263">
        <w:rPr>
          <w:rFonts w:eastAsia="Times New Roman" w:cs="Times New Roman"/>
          <w:sz w:val="28"/>
          <w:szCs w:val="28"/>
          <w:lang w:val="en-US"/>
        </w:rPr>
        <w:t>of the Barcelona Convention and similar treaties</w:t>
      </w:r>
      <w:r w:rsidR="00A17263">
        <w:rPr>
          <w:rFonts w:eastAsia="Times New Roman" w:cs="Times New Roman"/>
          <w:sz w:val="28"/>
          <w:szCs w:val="28"/>
          <w:lang w:val="en-US"/>
        </w:rPr>
        <w:t>;</w:t>
      </w:r>
      <w:r w:rsidR="0069095A" w:rsidRPr="00A17263">
        <w:rPr>
          <w:rFonts w:eastAsia="Times New Roman" w:cs="Times New Roman"/>
          <w:sz w:val="28"/>
          <w:szCs w:val="28"/>
          <w:lang w:val="en-US"/>
        </w:rPr>
        <w:t xml:space="preserve"> </w:t>
      </w:r>
    </w:p>
    <w:p w14:paraId="2FB1C45C" w14:textId="4A519966" w:rsidR="0069095A" w:rsidRPr="00A17263" w:rsidRDefault="00A17263" w:rsidP="007D60C5">
      <w:pPr>
        <w:pStyle w:val="ListParagraph"/>
        <w:numPr>
          <w:ilvl w:val="0"/>
          <w:numId w:val="3"/>
        </w:numPr>
        <w:jc w:val="both"/>
        <w:rPr>
          <w:rFonts w:eastAsia="Times New Roman" w:cs="Times New Roman"/>
          <w:sz w:val="28"/>
          <w:szCs w:val="28"/>
          <w:lang w:val="en-US"/>
        </w:rPr>
      </w:pPr>
      <w:proofErr w:type="gramStart"/>
      <w:r>
        <w:rPr>
          <w:rFonts w:eastAsia="Times New Roman" w:cs="Times New Roman"/>
          <w:sz w:val="28"/>
          <w:szCs w:val="28"/>
          <w:lang w:val="en-US"/>
        </w:rPr>
        <w:t>t</w:t>
      </w:r>
      <w:r w:rsidR="007D60C5" w:rsidRPr="00A17263">
        <w:rPr>
          <w:rFonts w:eastAsia="Times New Roman" w:cs="Times New Roman"/>
          <w:sz w:val="28"/>
          <w:szCs w:val="28"/>
          <w:lang w:val="en-US"/>
        </w:rPr>
        <w:t>he</w:t>
      </w:r>
      <w:proofErr w:type="gramEnd"/>
      <w:r w:rsidR="007D60C5" w:rsidRPr="00A17263">
        <w:rPr>
          <w:rFonts w:eastAsia="Times New Roman" w:cs="Times New Roman"/>
          <w:sz w:val="28"/>
          <w:szCs w:val="28"/>
          <w:lang w:val="en-US"/>
        </w:rPr>
        <w:t xml:space="preserve"> creation of a joint quality and sustainable </w:t>
      </w:r>
      <w:r w:rsidR="00E931F9">
        <w:rPr>
          <w:rFonts w:eastAsia="Times New Roman" w:cs="Times New Roman"/>
          <w:sz w:val="28"/>
          <w:szCs w:val="28"/>
          <w:lang w:val="en-US"/>
        </w:rPr>
        <w:t>marinas</w:t>
      </w:r>
      <w:r w:rsidR="007D60C5" w:rsidRPr="00A17263">
        <w:rPr>
          <w:rFonts w:eastAsia="Times New Roman" w:cs="Times New Roman"/>
          <w:sz w:val="28"/>
          <w:szCs w:val="28"/>
          <w:lang w:val="en-US"/>
        </w:rPr>
        <w:t xml:space="preserve"> development model, </w:t>
      </w:r>
      <w:r w:rsidR="0069095A" w:rsidRPr="00A17263">
        <w:rPr>
          <w:rFonts w:eastAsia="Times New Roman" w:cs="Times New Roman"/>
          <w:sz w:val="28"/>
          <w:szCs w:val="28"/>
          <w:lang w:val="en-US"/>
        </w:rPr>
        <w:t>with a</w:t>
      </w:r>
      <w:r w:rsidR="007D60C5" w:rsidRPr="00A17263">
        <w:rPr>
          <w:rFonts w:eastAsia="Times New Roman" w:cs="Times New Roman"/>
          <w:sz w:val="28"/>
          <w:szCs w:val="28"/>
          <w:lang w:val="en-US"/>
        </w:rPr>
        <w:t xml:space="preserve"> collective benchmarking brand (Clean Ports, environmental awareness, heritage, hospitality, service quality, etc.);</w:t>
      </w:r>
    </w:p>
    <w:p w14:paraId="077831F4" w14:textId="3935F8AA" w:rsidR="0069095A" w:rsidRDefault="00A17263" w:rsidP="007D60C5">
      <w:pPr>
        <w:pStyle w:val="ListParagraph"/>
        <w:numPr>
          <w:ilvl w:val="0"/>
          <w:numId w:val="3"/>
        </w:numPr>
        <w:jc w:val="both"/>
        <w:rPr>
          <w:rFonts w:eastAsia="Times New Roman" w:cs="Times New Roman"/>
          <w:sz w:val="28"/>
          <w:szCs w:val="28"/>
          <w:lang w:val="en-US"/>
        </w:rPr>
      </w:pPr>
      <w:r>
        <w:rPr>
          <w:rFonts w:eastAsia="Times New Roman" w:cs="Times New Roman"/>
          <w:sz w:val="28"/>
          <w:szCs w:val="28"/>
          <w:lang w:val="en-US"/>
        </w:rPr>
        <w:t xml:space="preserve"> u</w:t>
      </w:r>
      <w:r w:rsidR="007D60C5" w:rsidRPr="00A17263">
        <w:rPr>
          <w:rFonts w:eastAsia="Times New Roman" w:cs="Times New Roman"/>
          <w:sz w:val="28"/>
          <w:szCs w:val="28"/>
          <w:lang w:val="en-US"/>
        </w:rPr>
        <w:t>se of the growing marine and cruise-based tourism industries as an important gateway to Mediterranean countries</w:t>
      </w:r>
      <w:r>
        <w:rPr>
          <w:rFonts w:eastAsia="Times New Roman" w:cs="Times New Roman"/>
          <w:sz w:val="28"/>
          <w:szCs w:val="28"/>
          <w:lang w:val="en-US"/>
        </w:rPr>
        <w:t xml:space="preserve"> and foreign </w:t>
      </w:r>
      <w:r w:rsidR="00E931F9">
        <w:rPr>
          <w:rFonts w:eastAsia="Times New Roman" w:cs="Times New Roman"/>
          <w:sz w:val="28"/>
          <w:szCs w:val="28"/>
          <w:lang w:val="en-US"/>
        </w:rPr>
        <w:t>boater</w:t>
      </w:r>
      <w:r>
        <w:rPr>
          <w:rFonts w:eastAsia="Times New Roman" w:cs="Times New Roman"/>
          <w:sz w:val="28"/>
          <w:szCs w:val="28"/>
          <w:lang w:val="en-US"/>
        </w:rPr>
        <w:t>s</w:t>
      </w:r>
      <w:r w:rsidR="00E931F9">
        <w:rPr>
          <w:rFonts w:eastAsia="Times New Roman" w:cs="Times New Roman"/>
          <w:sz w:val="28"/>
          <w:szCs w:val="28"/>
          <w:lang w:val="en-US"/>
        </w:rPr>
        <w:t xml:space="preserve"> sailing its waters</w:t>
      </w:r>
      <w:r w:rsidR="007D60C5" w:rsidRPr="00A17263">
        <w:rPr>
          <w:rFonts w:eastAsia="Times New Roman" w:cs="Times New Roman"/>
          <w:sz w:val="28"/>
          <w:szCs w:val="28"/>
          <w:lang w:val="en-US"/>
        </w:rPr>
        <w:t xml:space="preserve">; </w:t>
      </w:r>
    </w:p>
    <w:p w14:paraId="2F5763C4" w14:textId="77777777" w:rsidR="00CB31BC" w:rsidRDefault="00720B31" w:rsidP="00FE64B9">
      <w:pPr>
        <w:ind w:left="360"/>
        <w:jc w:val="both"/>
        <w:rPr>
          <w:rFonts w:eastAsia="Times New Roman" w:cs="Times New Roman"/>
          <w:b/>
          <w:sz w:val="28"/>
          <w:szCs w:val="28"/>
          <w:lang w:val="en-US"/>
        </w:rPr>
      </w:pPr>
      <w:r w:rsidRPr="000068F2">
        <w:rPr>
          <w:rFonts w:eastAsia="Times New Roman" w:cs="Times New Roman"/>
          <w:b/>
          <w:sz w:val="28"/>
          <w:szCs w:val="28"/>
          <w:lang w:val="en-US"/>
        </w:rPr>
        <w:t xml:space="preserve">Final remarks: </w:t>
      </w:r>
    </w:p>
    <w:p w14:paraId="2426AA57" w14:textId="469B2CF8" w:rsidR="00FE64B9" w:rsidRPr="00CB31BC" w:rsidRDefault="00720B31" w:rsidP="00FE64B9">
      <w:pPr>
        <w:ind w:left="360"/>
        <w:jc w:val="both"/>
        <w:rPr>
          <w:rFonts w:eastAsia="Times New Roman" w:cs="Times New Roman"/>
          <w:sz w:val="28"/>
          <w:szCs w:val="28"/>
          <w:lang w:val="en-US"/>
        </w:rPr>
      </w:pPr>
      <w:r w:rsidRPr="00CB31BC">
        <w:rPr>
          <w:rFonts w:eastAsia="Times New Roman" w:cs="Times New Roman"/>
          <w:sz w:val="28"/>
          <w:szCs w:val="28"/>
          <w:lang w:val="en-US"/>
        </w:rPr>
        <w:t xml:space="preserve">In absence of alternative inputs, I’ve tried to stress </w:t>
      </w:r>
      <w:r w:rsidR="00FE64B9" w:rsidRPr="00CB31BC">
        <w:rPr>
          <w:rFonts w:eastAsia="Times New Roman" w:cs="Times New Roman"/>
          <w:sz w:val="28"/>
          <w:szCs w:val="28"/>
          <w:lang w:val="en-US"/>
        </w:rPr>
        <w:t>the potential</w:t>
      </w:r>
      <w:r w:rsidRPr="00CB31BC">
        <w:rPr>
          <w:rFonts w:eastAsia="Times New Roman" w:cs="Times New Roman"/>
          <w:sz w:val="28"/>
          <w:szCs w:val="28"/>
          <w:lang w:val="en-US"/>
        </w:rPr>
        <w:t xml:space="preserve"> and shared lines of actions which could be taken</w:t>
      </w:r>
      <w:r w:rsidR="00FE64B9" w:rsidRPr="00CB31BC">
        <w:rPr>
          <w:rFonts w:eastAsia="Times New Roman" w:cs="Times New Roman"/>
          <w:sz w:val="28"/>
          <w:szCs w:val="28"/>
          <w:lang w:val="en-US"/>
        </w:rPr>
        <w:t xml:space="preserve"> by boaters</w:t>
      </w:r>
      <w:r w:rsidRPr="00CB31BC">
        <w:rPr>
          <w:rFonts w:eastAsia="Times New Roman" w:cs="Times New Roman"/>
          <w:sz w:val="28"/>
          <w:szCs w:val="28"/>
          <w:lang w:val="en-US"/>
        </w:rPr>
        <w:t xml:space="preserve"> in order to </w:t>
      </w:r>
      <w:r w:rsidR="00FE64B9" w:rsidRPr="00CB31BC">
        <w:rPr>
          <w:rFonts w:eastAsia="Times New Roman" w:cs="Times New Roman"/>
          <w:sz w:val="28"/>
          <w:szCs w:val="28"/>
          <w:lang w:val="en-US"/>
        </w:rPr>
        <w:t>make a sound use of the</w:t>
      </w:r>
      <w:r w:rsidRPr="00CB31BC">
        <w:rPr>
          <w:rFonts w:eastAsia="Times New Roman" w:cs="Times New Roman"/>
          <w:sz w:val="28"/>
          <w:szCs w:val="28"/>
          <w:lang w:val="en-US"/>
        </w:rPr>
        <w:t xml:space="preserve"> Mediterranean </w:t>
      </w:r>
      <w:r w:rsidR="00FE64B9" w:rsidRPr="00CB31BC">
        <w:rPr>
          <w:rFonts w:eastAsia="Times New Roman" w:cs="Times New Roman"/>
          <w:sz w:val="28"/>
          <w:szCs w:val="28"/>
          <w:lang w:val="en-US"/>
        </w:rPr>
        <w:t>waters</w:t>
      </w:r>
      <w:r w:rsidRPr="00CB31BC">
        <w:rPr>
          <w:rFonts w:eastAsia="Times New Roman" w:cs="Times New Roman"/>
          <w:sz w:val="28"/>
          <w:szCs w:val="28"/>
          <w:lang w:val="en-US"/>
        </w:rPr>
        <w:t>, with the aim of exploit</w:t>
      </w:r>
      <w:r w:rsidR="00FE64B9" w:rsidRPr="00CB31BC">
        <w:rPr>
          <w:rFonts w:eastAsia="Times New Roman" w:cs="Times New Roman"/>
          <w:sz w:val="28"/>
          <w:szCs w:val="28"/>
          <w:lang w:val="en-US"/>
        </w:rPr>
        <w:t>ing</w:t>
      </w:r>
      <w:r w:rsidRPr="00CB31BC">
        <w:rPr>
          <w:rFonts w:eastAsia="Times New Roman" w:cs="Times New Roman"/>
          <w:sz w:val="28"/>
          <w:szCs w:val="28"/>
          <w:lang w:val="en-US"/>
        </w:rPr>
        <w:t xml:space="preserve"> its beauties and values</w:t>
      </w:r>
      <w:r w:rsidR="000068F2" w:rsidRPr="00CB31BC">
        <w:rPr>
          <w:rFonts w:eastAsia="Times New Roman" w:cs="Times New Roman"/>
          <w:sz w:val="28"/>
          <w:szCs w:val="28"/>
          <w:lang w:val="en-US"/>
        </w:rPr>
        <w:t>,</w:t>
      </w:r>
      <w:r w:rsidRPr="00CB31BC">
        <w:rPr>
          <w:rFonts w:eastAsia="Times New Roman" w:cs="Times New Roman"/>
          <w:sz w:val="28"/>
          <w:szCs w:val="28"/>
          <w:lang w:val="en-US"/>
        </w:rPr>
        <w:t xml:space="preserve"> </w:t>
      </w:r>
      <w:r w:rsidR="000068F2" w:rsidRPr="00CB31BC">
        <w:rPr>
          <w:rFonts w:eastAsia="Times New Roman" w:cs="Times New Roman"/>
          <w:sz w:val="28"/>
          <w:szCs w:val="28"/>
          <w:lang w:val="en-US"/>
        </w:rPr>
        <w:t xml:space="preserve">preserving </w:t>
      </w:r>
      <w:r w:rsidR="00FE64B9" w:rsidRPr="00CB31BC">
        <w:rPr>
          <w:rFonts w:eastAsia="Times New Roman" w:cs="Times New Roman"/>
          <w:sz w:val="28"/>
          <w:szCs w:val="28"/>
          <w:lang w:val="en-US"/>
        </w:rPr>
        <w:t>at the same time the integrity of its ecosystem.</w:t>
      </w:r>
    </w:p>
    <w:p w14:paraId="53772CB0" w14:textId="2BD8984C" w:rsidR="00FE64B9" w:rsidRPr="00CB31BC" w:rsidRDefault="00FE64B9" w:rsidP="00FE64B9">
      <w:pPr>
        <w:ind w:left="360"/>
        <w:jc w:val="both"/>
        <w:rPr>
          <w:rFonts w:eastAsia="Times New Roman" w:cs="Times New Roman"/>
          <w:sz w:val="28"/>
          <w:szCs w:val="28"/>
          <w:lang w:val="en-US"/>
        </w:rPr>
      </w:pPr>
      <w:r w:rsidRPr="00CB31BC">
        <w:rPr>
          <w:rFonts w:eastAsia="Times New Roman" w:cs="Times New Roman"/>
          <w:sz w:val="28"/>
          <w:szCs w:val="28"/>
          <w:lang w:val="en-US"/>
        </w:rPr>
        <w:lastRenderedPageBreak/>
        <w:t>My hope is that these notes could trigger a more dynamic debate during the Friday</w:t>
      </w:r>
      <w:r w:rsidR="000068F2" w:rsidRPr="00CB31BC">
        <w:rPr>
          <w:rFonts w:eastAsia="Times New Roman" w:cs="Times New Roman"/>
          <w:sz w:val="28"/>
          <w:szCs w:val="28"/>
          <w:lang w:val="en-US"/>
        </w:rPr>
        <w:t xml:space="preserve"> 15 April</w:t>
      </w:r>
      <w:r w:rsidRPr="00CB31BC">
        <w:rPr>
          <w:rFonts w:eastAsia="Times New Roman" w:cs="Times New Roman"/>
          <w:sz w:val="28"/>
          <w:szCs w:val="28"/>
          <w:lang w:val="en-US"/>
        </w:rPr>
        <w:t xml:space="preserve"> pm </w:t>
      </w:r>
      <w:r w:rsidR="00CB31BC" w:rsidRPr="00CB31BC">
        <w:rPr>
          <w:rFonts w:eastAsia="Times New Roman" w:cs="Times New Roman"/>
          <w:sz w:val="28"/>
          <w:szCs w:val="28"/>
          <w:lang w:val="en-US"/>
        </w:rPr>
        <w:t>meeting,</w:t>
      </w:r>
      <w:r w:rsidR="000068F2" w:rsidRPr="00CB31BC">
        <w:rPr>
          <w:rFonts w:eastAsia="Times New Roman" w:cs="Times New Roman"/>
          <w:sz w:val="28"/>
          <w:szCs w:val="28"/>
          <w:lang w:val="en-US"/>
        </w:rPr>
        <w:t xml:space="preserve"> where your comments or observations will be extremely appreciated.</w:t>
      </w:r>
    </w:p>
    <w:p w14:paraId="44F6F825" w14:textId="2832A50D" w:rsidR="000068F2" w:rsidRPr="00CB31BC" w:rsidRDefault="000068F2" w:rsidP="00FE64B9">
      <w:pPr>
        <w:ind w:left="360"/>
        <w:jc w:val="both"/>
        <w:rPr>
          <w:rFonts w:eastAsia="Times New Roman" w:cs="Times New Roman"/>
          <w:sz w:val="28"/>
          <w:szCs w:val="28"/>
          <w:lang w:val="en-US"/>
        </w:rPr>
      </w:pPr>
      <w:r w:rsidRPr="00CB31BC">
        <w:rPr>
          <w:rFonts w:eastAsia="Times New Roman" w:cs="Times New Roman"/>
          <w:sz w:val="28"/>
          <w:szCs w:val="28"/>
          <w:lang w:val="en-US"/>
        </w:rPr>
        <w:t>Looking forward to seeing you soon, receive my best regards.</w:t>
      </w:r>
    </w:p>
    <w:p w14:paraId="699A426C" w14:textId="77777777" w:rsidR="000068F2" w:rsidRPr="00CB31BC" w:rsidRDefault="00720B31" w:rsidP="000068F2">
      <w:pPr>
        <w:spacing w:line="240" w:lineRule="auto"/>
        <w:ind w:left="360"/>
        <w:jc w:val="both"/>
        <w:rPr>
          <w:rFonts w:eastAsia="Times New Roman" w:cs="Times New Roman"/>
          <w:i/>
          <w:sz w:val="28"/>
          <w:szCs w:val="28"/>
          <w:lang w:val="en-US"/>
        </w:rPr>
      </w:pPr>
      <w:r w:rsidRPr="00CB31BC">
        <w:rPr>
          <w:rFonts w:eastAsia="Times New Roman" w:cs="Times New Roman"/>
          <w:i/>
          <w:sz w:val="28"/>
          <w:szCs w:val="28"/>
          <w:lang w:val="en-US"/>
        </w:rPr>
        <w:t>Giancarlo OLIMBO</w:t>
      </w:r>
    </w:p>
    <w:p w14:paraId="39F29DF1" w14:textId="5DF3191A" w:rsidR="000068F2" w:rsidRPr="00CB31BC" w:rsidRDefault="000068F2" w:rsidP="000068F2">
      <w:pPr>
        <w:spacing w:line="240" w:lineRule="auto"/>
        <w:ind w:left="360"/>
        <w:jc w:val="both"/>
        <w:rPr>
          <w:rFonts w:eastAsia="Times New Roman" w:cs="Times New Roman"/>
          <w:sz w:val="28"/>
          <w:szCs w:val="28"/>
          <w:lang w:val="en-US"/>
        </w:rPr>
      </w:pPr>
      <w:r w:rsidRPr="00CB31BC">
        <w:rPr>
          <w:rFonts w:eastAsia="Times New Roman" w:cs="Times New Roman"/>
          <w:sz w:val="28"/>
          <w:szCs w:val="28"/>
          <w:lang w:val="en-US"/>
        </w:rPr>
        <w:t>olimbog@gmail.com</w:t>
      </w:r>
    </w:p>
    <w:p w14:paraId="53316E62" w14:textId="2927454B" w:rsidR="0069095A" w:rsidRPr="00E931F9" w:rsidRDefault="00A17263" w:rsidP="00E931F9">
      <w:pPr>
        <w:ind w:left="360"/>
        <w:jc w:val="both"/>
        <w:rPr>
          <w:rFonts w:eastAsia="Times New Roman" w:cs="Times New Roman"/>
          <w:sz w:val="28"/>
          <w:szCs w:val="28"/>
          <w:lang w:val="en-US"/>
        </w:rPr>
      </w:pPr>
      <w:r w:rsidRPr="00E931F9">
        <w:rPr>
          <w:rFonts w:eastAsia="Times New Roman" w:cs="Times New Roman"/>
          <w:sz w:val="28"/>
          <w:szCs w:val="28"/>
          <w:lang w:val="en-US"/>
        </w:rPr>
        <w:t xml:space="preserve"> </w:t>
      </w:r>
    </w:p>
    <w:p w14:paraId="77E26EB7" w14:textId="6C1E7487" w:rsidR="00620824" w:rsidRDefault="000068F2" w:rsidP="003E27B0">
      <w:pPr>
        <w:jc w:val="both"/>
        <w:rPr>
          <w:rFonts w:asciiTheme="majorHAnsi" w:eastAsia="Times New Roman" w:hAnsiTheme="majorHAnsi" w:cs="Times New Roman"/>
          <w:sz w:val="28"/>
          <w:szCs w:val="28"/>
          <w:lang w:val="en-US"/>
        </w:rPr>
      </w:pPr>
      <w:r>
        <w:rPr>
          <w:rFonts w:asciiTheme="majorHAnsi" w:eastAsia="Times New Roman" w:hAnsiTheme="majorHAnsi" w:cs="Times New Roman"/>
          <w:noProof/>
          <w:sz w:val="28"/>
          <w:szCs w:val="28"/>
          <w:lang w:val="en-GB" w:eastAsia="en-GB"/>
        </w:rPr>
        <w:drawing>
          <wp:inline distT="0" distB="0" distL="0" distR="0" wp14:anchorId="599D9FA5" wp14:editId="144146EA">
            <wp:extent cx="6116320" cy="2923508"/>
            <wp:effectExtent l="0" t="0" r="0"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6320" cy="2923508"/>
                    </a:xfrm>
                    <a:prstGeom prst="rect">
                      <a:avLst/>
                    </a:prstGeom>
                    <a:noFill/>
                    <a:ln>
                      <a:noFill/>
                    </a:ln>
                  </pic:spPr>
                </pic:pic>
              </a:graphicData>
            </a:graphic>
          </wp:inline>
        </w:drawing>
      </w:r>
    </w:p>
    <w:p w14:paraId="44BE61C9" w14:textId="77777777" w:rsidR="00620824" w:rsidRDefault="00620824" w:rsidP="003E27B0">
      <w:pPr>
        <w:jc w:val="both"/>
        <w:rPr>
          <w:rFonts w:asciiTheme="majorHAnsi" w:eastAsia="Times New Roman" w:hAnsiTheme="majorHAnsi" w:cs="Times New Roman"/>
          <w:sz w:val="28"/>
          <w:szCs w:val="28"/>
          <w:lang w:val="en-US"/>
        </w:rPr>
      </w:pPr>
    </w:p>
    <w:p w14:paraId="56BA26DF" w14:textId="77777777" w:rsidR="00620824" w:rsidRDefault="00620824" w:rsidP="003E27B0">
      <w:pPr>
        <w:jc w:val="both"/>
        <w:rPr>
          <w:rFonts w:asciiTheme="majorHAnsi" w:eastAsia="Times New Roman" w:hAnsiTheme="majorHAnsi" w:cs="Times New Roman"/>
          <w:sz w:val="28"/>
          <w:szCs w:val="28"/>
          <w:lang w:val="en-US"/>
        </w:rPr>
      </w:pPr>
    </w:p>
    <w:p w14:paraId="3E722476" w14:textId="47E933A3" w:rsidR="00620824" w:rsidRDefault="00620824" w:rsidP="003E27B0">
      <w:pPr>
        <w:jc w:val="both"/>
        <w:rPr>
          <w:rFonts w:asciiTheme="majorHAnsi" w:eastAsia="Times New Roman" w:hAnsiTheme="majorHAnsi" w:cs="Times New Roman"/>
          <w:sz w:val="28"/>
          <w:szCs w:val="28"/>
          <w:lang w:val="en-US"/>
        </w:rPr>
      </w:pPr>
    </w:p>
    <w:p w14:paraId="3BED887A" w14:textId="77777777" w:rsidR="00620824" w:rsidRDefault="00620824" w:rsidP="003E27B0">
      <w:pPr>
        <w:jc w:val="both"/>
        <w:rPr>
          <w:rFonts w:asciiTheme="majorHAnsi" w:eastAsia="Times New Roman" w:hAnsiTheme="majorHAnsi" w:cs="Times New Roman"/>
          <w:sz w:val="28"/>
          <w:szCs w:val="28"/>
          <w:lang w:val="en-US"/>
        </w:rPr>
      </w:pPr>
    </w:p>
    <w:p w14:paraId="22998059" w14:textId="77777777" w:rsidR="00620824" w:rsidRDefault="00620824" w:rsidP="003E27B0">
      <w:pPr>
        <w:jc w:val="both"/>
        <w:rPr>
          <w:rFonts w:asciiTheme="majorHAnsi" w:eastAsia="Times New Roman" w:hAnsiTheme="majorHAnsi" w:cs="Times New Roman"/>
          <w:sz w:val="28"/>
          <w:szCs w:val="28"/>
          <w:lang w:val="en-US"/>
        </w:rPr>
      </w:pPr>
    </w:p>
    <w:p w14:paraId="75DD8981" w14:textId="77777777" w:rsidR="00620824" w:rsidRDefault="00620824" w:rsidP="003E27B0">
      <w:pPr>
        <w:jc w:val="both"/>
        <w:rPr>
          <w:rFonts w:asciiTheme="majorHAnsi" w:eastAsia="Times New Roman" w:hAnsiTheme="majorHAnsi" w:cs="Times New Roman"/>
          <w:sz w:val="28"/>
          <w:szCs w:val="28"/>
          <w:lang w:val="en-US"/>
        </w:rPr>
      </w:pPr>
    </w:p>
    <w:p w14:paraId="4EF11C63" w14:textId="77777777" w:rsidR="00620824" w:rsidRDefault="00620824" w:rsidP="003E27B0">
      <w:pPr>
        <w:jc w:val="both"/>
        <w:rPr>
          <w:rFonts w:asciiTheme="majorHAnsi" w:eastAsia="Times New Roman" w:hAnsiTheme="majorHAnsi" w:cs="Times New Roman"/>
          <w:sz w:val="28"/>
          <w:szCs w:val="28"/>
          <w:lang w:val="en-US"/>
        </w:rPr>
      </w:pPr>
    </w:p>
    <w:p w14:paraId="12DAEBFE" w14:textId="77777777" w:rsidR="00620824" w:rsidRDefault="00620824" w:rsidP="003E27B0">
      <w:pPr>
        <w:jc w:val="both"/>
        <w:rPr>
          <w:rFonts w:asciiTheme="majorHAnsi" w:eastAsia="Times New Roman" w:hAnsiTheme="majorHAnsi" w:cs="Times New Roman"/>
          <w:sz w:val="28"/>
          <w:szCs w:val="28"/>
          <w:lang w:val="en-US"/>
        </w:rPr>
      </w:pPr>
    </w:p>
    <w:p w14:paraId="0C9E50EF" w14:textId="77777777" w:rsidR="00620824" w:rsidRDefault="00620824" w:rsidP="003E27B0">
      <w:pPr>
        <w:jc w:val="both"/>
        <w:rPr>
          <w:rFonts w:asciiTheme="majorHAnsi" w:eastAsia="Times New Roman" w:hAnsiTheme="majorHAnsi" w:cs="Times New Roman"/>
          <w:sz w:val="28"/>
          <w:szCs w:val="28"/>
          <w:lang w:val="en-US"/>
        </w:rPr>
      </w:pPr>
    </w:p>
    <w:p w14:paraId="6238D2CA" w14:textId="77777777" w:rsidR="00F248FC" w:rsidRDefault="00F248FC" w:rsidP="003E27B0">
      <w:pPr>
        <w:tabs>
          <w:tab w:val="left" w:pos="1483"/>
        </w:tabs>
        <w:ind w:left="360"/>
        <w:jc w:val="both"/>
      </w:pPr>
    </w:p>
    <w:sectPr w:rsidR="00F248FC" w:rsidSect="009002A3">
      <w:footerReference w:type="even"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A4DF0" w14:textId="77777777" w:rsidR="00813877" w:rsidRDefault="00813877">
      <w:pPr>
        <w:spacing w:after="0" w:line="240" w:lineRule="auto"/>
      </w:pPr>
      <w:r>
        <w:separator/>
      </w:r>
    </w:p>
  </w:endnote>
  <w:endnote w:type="continuationSeparator" w:id="0">
    <w:p w14:paraId="6D09F273" w14:textId="77777777" w:rsidR="00813877" w:rsidRDefault="0081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4C4A" w14:textId="77777777" w:rsidR="000068F2" w:rsidRDefault="000068F2" w:rsidP="00900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D8921" w14:textId="77777777" w:rsidR="000068F2" w:rsidRDefault="000068F2" w:rsidP="009002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C460" w14:textId="77777777" w:rsidR="000068F2" w:rsidRDefault="000068F2" w:rsidP="00900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600">
      <w:rPr>
        <w:rStyle w:val="PageNumber"/>
        <w:noProof/>
      </w:rPr>
      <w:t>1</w:t>
    </w:r>
    <w:r>
      <w:rPr>
        <w:rStyle w:val="PageNumber"/>
      </w:rPr>
      <w:fldChar w:fldCharType="end"/>
    </w:r>
  </w:p>
  <w:p w14:paraId="2A3D797B" w14:textId="77777777" w:rsidR="000068F2" w:rsidRDefault="000068F2" w:rsidP="009002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B7FB7" w14:textId="77777777" w:rsidR="00813877" w:rsidRDefault="00813877">
      <w:pPr>
        <w:spacing w:after="0" w:line="240" w:lineRule="auto"/>
      </w:pPr>
      <w:r>
        <w:separator/>
      </w:r>
    </w:p>
  </w:footnote>
  <w:footnote w:type="continuationSeparator" w:id="0">
    <w:p w14:paraId="7A54BD06" w14:textId="77777777" w:rsidR="00813877" w:rsidRDefault="0081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0A30"/>
    <w:multiLevelType w:val="hybridMultilevel"/>
    <w:tmpl w:val="FE3A8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BB419C"/>
    <w:multiLevelType w:val="hybridMultilevel"/>
    <w:tmpl w:val="2FA2AD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4D30308"/>
    <w:multiLevelType w:val="hybridMultilevel"/>
    <w:tmpl w:val="046E3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FC"/>
    <w:rsid w:val="000068F2"/>
    <w:rsid w:val="0001624B"/>
    <w:rsid w:val="00140D8F"/>
    <w:rsid w:val="00147008"/>
    <w:rsid w:val="002417F6"/>
    <w:rsid w:val="00281780"/>
    <w:rsid w:val="002F1D9C"/>
    <w:rsid w:val="0030225F"/>
    <w:rsid w:val="00327ABC"/>
    <w:rsid w:val="003E27B0"/>
    <w:rsid w:val="004579FC"/>
    <w:rsid w:val="005525F2"/>
    <w:rsid w:val="00620824"/>
    <w:rsid w:val="00621D41"/>
    <w:rsid w:val="006240F3"/>
    <w:rsid w:val="00634CF7"/>
    <w:rsid w:val="0069095A"/>
    <w:rsid w:val="0070632E"/>
    <w:rsid w:val="00720B31"/>
    <w:rsid w:val="00736AF7"/>
    <w:rsid w:val="007A7DE9"/>
    <w:rsid w:val="007B699A"/>
    <w:rsid w:val="007D60C5"/>
    <w:rsid w:val="00802600"/>
    <w:rsid w:val="00813877"/>
    <w:rsid w:val="00845CD3"/>
    <w:rsid w:val="008559E3"/>
    <w:rsid w:val="00866EAD"/>
    <w:rsid w:val="008B54C4"/>
    <w:rsid w:val="008B628D"/>
    <w:rsid w:val="008D3086"/>
    <w:rsid w:val="009002A3"/>
    <w:rsid w:val="009509E0"/>
    <w:rsid w:val="009657A0"/>
    <w:rsid w:val="00973DB7"/>
    <w:rsid w:val="00A17263"/>
    <w:rsid w:val="00A318C6"/>
    <w:rsid w:val="00AC209F"/>
    <w:rsid w:val="00B8577D"/>
    <w:rsid w:val="00B970F4"/>
    <w:rsid w:val="00C16E21"/>
    <w:rsid w:val="00C62D91"/>
    <w:rsid w:val="00CB31BC"/>
    <w:rsid w:val="00CC67C4"/>
    <w:rsid w:val="00DB5B30"/>
    <w:rsid w:val="00DC30F0"/>
    <w:rsid w:val="00E931F9"/>
    <w:rsid w:val="00F03611"/>
    <w:rsid w:val="00F1348E"/>
    <w:rsid w:val="00F248FC"/>
    <w:rsid w:val="00FA3BE7"/>
    <w:rsid w:val="00FE64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9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5F"/>
    <w:pPr>
      <w:ind w:left="720"/>
      <w:contextualSpacing/>
    </w:pPr>
  </w:style>
  <w:style w:type="paragraph" w:styleId="Footer">
    <w:name w:val="footer"/>
    <w:basedOn w:val="Normal"/>
    <w:link w:val="FooterChar"/>
    <w:uiPriority w:val="99"/>
    <w:unhideWhenUsed/>
    <w:rsid w:val="009002A3"/>
    <w:pPr>
      <w:tabs>
        <w:tab w:val="center" w:pos="4986"/>
        <w:tab w:val="right" w:pos="9972"/>
      </w:tabs>
      <w:spacing w:after="0" w:line="240" w:lineRule="auto"/>
    </w:pPr>
    <w:rPr>
      <w:rFonts w:eastAsiaTheme="minorEastAsia"/>
      <w:sz w:val="24"/>
      <w:szCs w:val="24"/>
      <w:lang w:val="en-GB" w:eastAsia="it-IT"/>
    </w:rPr>
  </w:style>
  <w:style w:type="character" w:customStyle="1" w:styleId="FooterChar">
    <w:name w:val="Footer Char"/>
    <w:basedOn w:val="DefaultParagraphFont"/>
    <w:link w:val="Footer"/>
    <w:uiPriority w:val="99"/>
    <w:rsid w:val="009002A3"/>
    <w:rPr>
      <w:rFonts w:eastAsiaTheme="minorEastAsia"/>
      <w:sz w:val="24"/>
      <w:szCs w:val="24"/>
      <w:lang w:val="en-GB" w:eastAsia="it-IT"/>
    </w:rPr>
  </w:style>
  <w:style w:type="character" w:styleId="PageNumber">
    <w:name w:val="page number"/>
    <w:basedOn w:val="DefaultParagraphFont"/>
    <w:uiPriority w:val="99"/>
    <w:semiHidden/>
    <w:unhideWhenUsed/>
    <w:rsid w:val="009002A3"/>
  </w:style>
  <w:style w:type="paragraph" w:styleId="BalloonText">
    <w:name w:val="Balloon Text"/>
    <w:basedOn w:val="Normal"/>
    <w:link w:val="BalloonTextChar"/>
    <w:uiPriority w:val="99"/>
    <w:semiHidden/>
    <w:unhideWhenUsed/>
    <w:rsid w:val="007A7D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DE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5F"/>
    <w:pPr>
      <w:ind w:left="720"/>
      <w:contextualSpacing/>
    </w:pPr>
  </w:style>
  <w:style w:type="paragraph" w:styleId="Footer">
    <w:name w:val="footer"/>
    <w:basedOn w:val="Normal"/>
    <w:link w:val="FooterChar"/>
    <w:uiPriority w:val="99"/>
    <w:unhideWhenUsed/>
    <w:rsid w:val="009002A3"/>
    <w:pPr>
      <w:tabs>
        <w:tab w:val="center" w:pos="4986"/>
        <w:tab w:val="right" w:pos="9972"/>
      </w:tabs>
      <w:spacing w:after="0" w:line="240" w:lineRule="auto"/>
    </w:pPr>
    <w:rPr>
      <w:rFonts w:eastAsiaTheme="minorEastAsia"/>
      <w:sz w:val="24"/>
      <w:szCs w:val="24"/>
      <w:lang w:val="en-GB" w:eastAsia="it-IT"/>
    </w:rPr>
  </w:style>
  <w:style w:type="character" w:customStyle="1" w:styleId="FooterChar">
    <w:name w:val="Footer Char"/>
    <w:basedOn w:val="DefaultParagraphFont"/>
    <w:link w:val="Footer"/>
    <w:uiPriority w:val="99"/>
    <w:rsid w:val="009002A3"/>
    <w:rPr>
      <w:rFonts w:eastAsiaTheme="minorEastAsia"/>
      <w:sz w:val="24"/>
      <w:szCs w:val="24"/>
      <w:lang w:val="en-GB" w:eastAsia="it-IT"/>
    </w:rPr>
  </w:style>
  <w:style w:type="character" w:styleId="PageNumber">
    <w:name w:val="page number"/>
    <w:basedOn w:val="DefaultParagraphFont"/>
    <w:uiPriority w:val="99"/>
    <w:semiHidden/>
    <w:unhideWhenUsed/>
    <w:rsid w:val="009002A3"/>
  </w:style>
  <w:style w:type="paragraph" w:styleId="BalloonText">
    <w:name w:val="Balloon Text"/>
    <w:basedOn w:val="Normal"/>
    <w:link w:val="BalloonTextChar"/>
    <w:uiPriority w:val="99"/>
    <w:semiHidden/>
    <w:unhideWhenUsed/>
    <w:rsid w:val="007A7D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D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8090</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Giangreco Roberto</dc:creator>
  <cp:lastModifiedBy>Carol Paddison</cp:lastModifiedBy>
  <cp:revision>2</cp:revision>
  <dcterms:created xsi:type="dcterms:W3CDTF">2016-04-12T15:05:00Z</dcterms:created>
  <dcterms:modified xsi:type="dcterms:W3CDTF">2016-04-12T15:05:00Z</dcterms:modified>
</cp:coreProperties>
</file>